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3DA" w:rsidRPr="00291A72" w:rsidRDefault="005943DA" w:rsidP="00291A72">
      <w:pPr>
        <w:pStyle w:val="BodyText"/>
        <w:ind w:right="-228"/>
        <w:jc w:val="right"/>
        <w:rPr>
          <w:rFonts w:ascii="Calibri" w:hAnsi="Calibri" w:cs="Calibri"/>
          <w:b/>
        </w:rPr>
      </w:pPr>
      <w:bookmarkStart w:id="0" w:name="_GoBack"/>
      <w:bookmarkEnd w:id="0"/>
      <w:r w:rsidRPr="00291A72">
        <w:rPr>
          <w:rFonts w:ascii="Calibri" w:hAnsi="Calibri" w:cs="Calibri"/>
          <w:b/>
        </w:rPr>
        <w:t>Anexa</w:t>
      </w:r>
      <w:r w:rsidR="00291A72" w:rsidRPr="00291A72">
        <w:rPr>
          <w:rFonts w:ascii="Calibri" w:hAnsi="Calibri" w:cs="Calibri"/>
          <w:b/>
        </w:rPr>
        <w:t xml:space="preserve"> 5</w:t>
      </w:r>
    </w:p>
    <w:p w:rsidR="005943DA" w:rsidRPr="00F77309" w:rsidRDefault="005943DA" w:rsidP="00163AF4">
      <w:pPr>
        <w:rPr>
          <w:rFonts w:ascii="Calibri" w:hAnsi="Calibri" w:cs="Calibri"/>
          <w:b/>
        </w:rPr>
      </w:pPr>
    </w:p>
    <w:p w:rsidR="005943DA" w:rsidRPr="00F77309" w:rsidRDefault="005943DA" w:rsidP="00163AF4">
      <w:pPr>
        <w:pStyle w:val="BodyText"/>
        <w:ind w:left="2657" w:right="2465" w:hanging="1239"/>
        <w:jc w:val="center"/>
        <w:rPr>
          <w:rFonts w:ascii="Calibri" w:hAnsi="Calibri" w:cs="Calibri"/>
        </w:rPr>
      </w:pPr>
      <w:r w:rsidRPr="00F77309">
        <w:rPr>
          <w:rFonts w:ascii="Calibri" w:hAnsi="Calibri" w:cs="Calibri"/>
        </w:rPr>
        <w:t>GRILA</w:t>
      </w:r>
      <w:r w:rsidRPr="00F77309">
        <w:rPr>
          <w:rFonts w:ascii="Calibri" w:hAnsi="Calibri" w:cs="Calibri"/>
          <w:spacing w:val="56"/>
        </w:rPr>
        <w:t xml:space="preserve"> </w:t>
      </w:r>
      <w:r w:rsidRPr="00F77309">
        <w:rPr>
          <w:rFonts w:ascii="Calibri" w:hAnsi="Calibri" w:cs="Calibri"/>
        </w:rPr>
        <w:t>DE</w:t>
      </w:r>
      <w:r w:rsidRPr="00F77309">
        <w:rPr>
          <w:rFonts w:ascii="Calibri" w:hAnsi="Calibri" w:cs="Calibri"/>
          <w:spacing w:val="-3"/>
        </w:rPr>
        <w:t xml:space="preserve"> </w:t>
      </w:r>
      <w:r w:rsidRPr="00F77309">
        <w:rPr>
          <w:rFonts w:ascii="Calibri" w:hAnsi="Calibri" w:cs="Calibri"/>
        </w:rPr>
        <w:t>ANALIZĂ</w:t>
      </w:r>
      <w:r w:rsidRPr="00F77309">
        <w:rPr>
          <w:rFonts w:ascii="Calibri" w:hAnsi="Calibri" w:cs="Calibri"/>
          <w:spacing w:val="57"/>
        </w:rPr>
        <w:t xml:space="preserve"> </w:t>
      </w:r>
      <w:r w:rsidRPr="00F77309">
        <w:rPr>
          <w:rFonts w:ascii="Calibri" w:hAnsi="Calibri" w:cs="Calibri"/>
        </w:rPr>
        <w:t>A</w:t>
      </w:r>
      <w:r w:rsidRPr="00F77309">
        <w:rPr>
          <w:rFonts w:ascii="Calibri" w:hAnsi="Calibri" w:cs="Calibri"/>
          <w:spacing w:val="-2"/>
        </w:rPr>
        <w:t xml:space="preserve"> </w:t>
      </w:r>
      <w:r w:rsidRPr="00F77309">
        <w:rPr>
          <w:rFonts w:ascii="Calibri" w:hAnsi="Calibri" w:cs="Calibri"/>
        </w:rPr>
        <w:t>CONFORMITATII</w:t>
      </w:r>
      <w:r w:rsidRPr="00F77309">
        <w:rPr>
          <w:rFonts w:ascii="Calibri" w:hAnsi="Calibri" w:cs="Calibri"/>
          <w:spacing w:val="58"/>
        </w:rPr>
        <w:t xml:space="preserve"> </w:t>
      </w:r>
      <w:r w:rsidRPr="00F77309">
        <w:rPr>
          <w:rFonts w:ascii="Calibri" w:hAnsi="Calibri" w:cs="Calibri"/>
        </w:rPr>
        <w:t>ȘI</w:t>
      </w:r>
      <w:r w:rsidRPr="00F77309">
        <w:rPr>
          <w:rFonts w:ascii="Calibri" w:hAnsi="Calibri" w:cs="Calibri"/>
          <w:spacing w:val="-3"/>
        </w:rPr>
        <w:t xml:space="preserve"> </w:t>
      </w:r>
      <w:r w:rsidRPr="00F77309">
        <w:rPr>
          <w:rFonts w:ascii="Calibri" w:hAnsi="Calibri" w:cs="Calibri"/>
        </w:rPr>
        <w:t>CALITĂȚII</w:t>
      </w:r>
    </w:p>
    <w:p w:rsidR="005943DA" w:rsidRPr="00F77309" w:rsidRDefault="005943DA" w:rsidP="00163AF4">
      <w:pPr>
        <w:pStyle w:val="BodyText"/>
        <w:ind w:left="2657" w:right="3397"/>
        <w:jc w:val="center"/>
        <w:rPr>
          <w:rFonts w:ascii="Calibri" w:hAnsi="Calibri" w:cs="Calibri"/>
        </w:rPr>
      </w:pPr>
      <w:r w:rsidRPr="00F77309">
        <w:rPr>
          <w:rFonts w:ascii="Calibri" w:hAnsi="Calibri" w:cs="Calibri"/>
        </w:rPr>
        <w:t>STUDIULUI</w:t>
      </w:r>
      <w:r w:rsidRPr="00F77309">
        <w:rPr>
          <w:rFonts w:ascii="Calibri" w:hAnsi="Calibri" w:cs="Calibri"/>
          <w:spacing w:val="-5"/>
        </w:rPr>
        <w:t xml:space="preserve"> </w:t>
      </w:r>
      <w:r w:rsidRPr="00F77309">
        <w:rPr>
          <w:rFonts w:ascii="Calibri" w:hAnsi="Calibri" w:cs="Calibri"/>
        </w:rPr>
        <w:t>DE</w:t>
      </w:r>
      <w:r w:rsidRPr="00F77309">
        <w:rPr>
          <w:rFonts w:ascii="Calibri" w:hAnsi="Calibri" w:cs="Calibri"/>
          <w:spacing w:val="-4"/>
        </w:rPr>
        <w:t xml:space="preserve"> </w:t>
      </w:r>
      <w:r w:rsidRPr="00F77309">
        <w:rPr>
          <w:rFonts w:ascii="Calibri" w:hAnsi="Calibri" w:cs="Calibri"/>
        </w:rPr>
        <w:t>FEZABILITATE</w:t>
      </w:r>
    </w:p>
    <w:p w:rsidR="005943DA" w:rsidRPr="00F77309" w:rsidRDefault="005943DA" w:rsidP="00163AF4">
      <w:pPr>
        <w:pStyle w:val="BodyText"/>
        <w:ind w:left="397" w:right="1615"/>
        <w:jc w:val="center"/>
        <w:rPr>
          <w:rFonts w:ascii="Calibri" w:hAnsi="Calibri" w:cs="Calibri"/>
        </w:rPr>
      </w:pPr>
      <w:r w:rsidRPr="00F77309">
        <w:rPr>
          <w:rFonts w:ascii="Calibri" w:hAnsi="Calibri" w:cs="Calibri"/>
        </w:rPr>
        <w:t xml:space="preserve">pentru </w:t>
      </w:r>
      <w:r w:rsidRPr="00F77309">
        <w:rPr>
          <w:rFonts w:ascii="Calibri" w:hAnsi="Calibri" w:cs="Calibri"/>
          <w:u w:val="single"/>
        </w:rPr>
        <w:t>obiective mixte</w:t>
      </w:r>
      <w:r w:rsidRPr="00F77309">
        <w:rPr>
          <w:rFonts w:ascii="Calibri" w:hAnsi="Calibri" w:cs="Calibri"/>
        </w:rPr>
        <w:t xml:space="preserve"> de investiție </w:t>
      </w:r>
      <w:r w:rsidRPr="00F77309">
        <w:rPr>
          <w:rFonts w:ascii="Calibri" w:hAnsi="Calibri" w:cs="Calibri"/>
          <w:spacing w:val="-58"/>
        </w:rPr>
        <w:t xml:space="preserve">     </w:t>
      </w:r>
      <w:r w:rsidRPr="00F77309">
        <w:rPr>
          <w:rFonts w:ascii="Calibri" w:hAnsi="Calibri" w:cs="Calibri"/>
        </w:rPr>
        <w:t>(SF</w:t>
      </w:r>
      <w:r w:rsidRPr="00F77309">
        <w:rPr>
          <w:rFonts w:ascii="Calibri" w:hAnsi="Calibri" w:cs="Calibri"/>
          <w:spacing w:val="-4"/>
        </w:rPr>
        <w:t xml:space="preserve"> </w:t>
      </w:r>
      <w:r w:rsidRPr="00F77309">
        <w:rPr>
          <w:rFonts w:ascii="Calibri" w:hAnsi="Calibri" w:cs="Calibri"/>
        </w:rPr>
        <w:t>obiectiv</w:t>
      </w:r>
      <w:r w:rsidRPr="00F77309">
        <w:rPr>
          <w:rFonts w:ascii="Calibri" w:hAnsi="Calibri" w:cs="Calibri"/>
          <w:spacing w:val="1"/>
        </w:rPr>
        <w:t xml:space="preserve"> </w:t>
      </w:r>
      <w:r w:rsidRPr="00F77309">
        <w:rPr>
          <w:rFonts w:ascii="Calibri" w:hAnsi="Calibri" w:cs="Calibri"/>
        </w:rPr>
        <w:t>mixt</w:t>
      </w:r>
      <w:r w:rsidRPr="00F77309">
        <w:rPr>
          <w:rFonts w:ascii="Calibri" w:hAnsi="Calibri" w:cs="Calibri"/>
          <w:spacing w:val="1"/>
        </w:rPr>
        <w:t xml:space="preserve"> </w:t>
      </w:r>
      <w:r w:rsidRPr="00F77309">
        <w:rPr>
          <w:rFonts w:ascii="Calibri" w:hAnsi="Calibri" w:cs="Calibri"/>
        </w:rPr>
        <w:t>–</w:t>
      </w:r>
      <w:r w:rsidRPr="00F77309">
        <w:rPr>
          <w:rFonts w:ascii="Calibri" w:hAnsi="Calibri" w:cs="Calibri"/>
          <w:spacing w:val="-3"/>
        </w:rPr>
        <w:t xml:space="preserve"> </w:t>
      </w:r>
      <w:r w:rsidRPr="00F77309">
        <w:rPr>
          <w:rFonts w:ascii="Calibri" w:hAnsi="Calibri" w:cs="Calibri"/>
        </w:rPr>
        <w:t>HG   907/2016)</w:t>
      </w:r>
    </w:p>
    <w:p w:rsidR="005943DA" w:rsidRPr="00F77309" w:rsidRDefault="005943DA" w:rsidP="00163AF4">
      <w:pPr>
        <w:pStyle w:val="BodyText"/>
        <w:ind w:left="397" w:right="1615"/>
        <w:jc w:val="center"/>
        <w:rPr>
          <w:rFonts w:ascii="Calibri" w:hAnsi="Calibri" w:cs="Calibri"/>
        </w:rPr>
      </w:pPr>
    </w:p>
    <w:p w:rsidR="00134DEE" w:rsidRPr="00F77309" w:rsidRDefault="00134DEE" w:rsidP="00163AF4">
      <w:pPr>
        <w:pStyle w:val="BodyText"/>
        <w:ind w:left="397" w:right="1615"/>
        <w:jc w:val="center"/>
        <w:rPr>
          <w:rFonts w:ascii="Calibri" w:hAnsi="Calibri" w:cs="Calibri"/>
        </w:rPr>
      </w:pPr>
    </w:p>
    <w:tbl>
      <w:tblPr>
        <w:tblW w:w="10632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376"/>
        <w:gridCol w:w="7256"/>
      </w:tblGrid>
      <w:tr w:rsidR="005943DA" w:rsidRPr="00F77309" w:rsidTr="004654E0">
        <w:trPr>
          <w:trHeight w:val="352"/>
        </w:trPr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3210" w:right="3206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Programul</w:t>
            </w:r>
            <w:r w:rsidRPr="00F77309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Regiunea Centru</w:t>
            </w:r>
            <w:r w:rsidRPr="00F77309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2021-2027</w:t>
            </w: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Axa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prioritar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ă: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Prioritatea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investiţii: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F77309" w:rsidP="004654E0">
            <w:pPr>
              <w:pStyle w:val="TableParagraph"/>
              <w:ind w:left="107"/>
              <w:rPr>
                <w:rFonts w:ascii="Calibri" w:hAnsi="Calibri" w:cs="Calibri"/>
                <w:i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Operațiunea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>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Titlul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finanţare: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0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Nr.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apel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proiecte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Cod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SMIS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Nr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.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înregistrare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Solicitantul: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5943DA" w:rsidRPr="00F77309" w:rsidRDefault="005943DA" w:rsidP="00163AF4">
      <w:pPr>
        <w:rPr>
          <w:rFonts w:ascii="Calibri" w:hAnsi="Calibri" w:cs="Calibri"/>
          <w:b/>
        </w:rPr>
      </w:pPr>
    </w:p>
    <w:p w:rsidR="00134DEE" w:rsidRPr="00F77309" w:rsidRDefault="00134DEE" w:rsidP="00163AF4">
      <w:pPr>
        <w:rPr>
          <w:rFonts w:ascii="Calibri" w:hAnsi="Calibri" w:cs="Calibri"/>
          <w:b/>
        </w:rPr>
      </w:pPr>
    </w:p>
    <w:tbl>
      <w:tblPr>
        <w:tblW w:w="10774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51"/>
        <w:gridCol w:w="7229"/>
        <w:gridCol w:w="567"/>
        <w:gridCol w:w="567"/>
        <w:gridCol w:w="567"/>
        <w:gridCol w:w="993"/>
      </w:tblGrid>
      <w:tr w:rsidR="00134DEE" w:rsidRPr="00F77309" w:rsidTr="004A7AB8">
        <w:trPr>
          <w:cantSplit/>
          <w:trHeight w:val="603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F77309">
            <w:pPr>
              <w:pStyle w:val="TableParagraph"/>
              <w:ind w:left="136" w:right="109" w:firstLine="14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NR.</w:t>
            </w:r>
            <w:r w:rsidRPr="00F77309">
              <w:rPr>
                <w:rFonts w:ascii="Calibri" w:hAnsi="Calibri" w:cs="Calibri"/>
                <w:b/>
                <w:spacing w:val="-4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CRT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134DEE" w:rsidRPr="00F77309" w:rsidRDefault="00134DEE" w:rsidP="00F77309">
            <w:pPr>
              <w:pStyle w:val="TableParagraph"/>
              <w:ind w:right="2518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ASPECTE</w:t>
            </w:r>
            <w:r w:rsidRPr="00F77309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VERIFICAT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134DEE" w:rsidRPr="00F77309" w:rsidRDefault="00134DEE" w:rsidP="00F77309">
            <w:pPr>
              <w:pStyle w:val="TableParagraph"/>
              <w:ind w:left="11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134DEE" w:rsidRPr="00F77309" w:rsidRDefault="00134DEE" w:rsidP="00F77309">
            <w:pPr>
              <w:pStyle w:val="TableParagraph"/>
              <w:ind w:left="11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NU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134DEE" w:rsidRPr="00F77309" w:rsidRDefault="00134DEE" w:rsidP="00F77309">
            <w:pPr>
              <w:pStyle w:val="TableParagraph"/>
              <w:ind w:left="13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N/A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134DEE" w:rsidRPr="00F77309" w:rsidRDefault="006F276B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Obs</w:t>
            </w:r>
            <w:r w:rsidR="00F77309" w:rsidRPr="00F77309">
              <w:rPr>
                <w:rFonts w:ascii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134DEE" w:rsidRPr="00F77309" w:rsidTr="004A7AB8">
        <w:trPr>
          <w:trHeight w:val="37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F77309" w:rsidRDefault="00134DEE" w:rsidP="004654E0">
            <w:pPr>
              <w:pStyle w:val="TableParagraph"/>
              <w:ind w:right="24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F77309" w:rsidRDefault="00134DEE" w:rsidP="004654E0">
            <w:pPr>
              <w:pStyle w:val="TableParagraph"/>
              <w:ind w:left="108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F77309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F77309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CONŢINUTUL</w:t>
            </w:r>
            <w:r w:rsidRPr="00F77309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S.F.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4DEE" w:rsidRPr="00F77309" w:rsidTr="004A7AB8">
        <w:trPr>
          <w:trHeight w:val="274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4654E0">
            <w:pPr>
              <w:pStyle w:val="TableParagraph"/>
              <w:ind w:left="108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cuprinde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foaia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capăt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informaţiile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obiectivul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precizărilor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din capitolul 1,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A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 cadrul Anexei 4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F77309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134DEE" w:rsidRPr="00F77309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Denumirea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134DEE" w:rsidRPr="00F77309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principal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credite/investitor?</w:t>
            </w:r>
          </w:p>
          <w:p w:rsidR="00134DEE" w:rsidRPr="00F77309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credite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(secundar/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terțiar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)?</w:t>
            </w:r>
          </w:p>
          <w:p w:rsidR="00134DEE" w:rsidRPr="00F77309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Beneficiarul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investiţiei?</w:t>
            </w:r>
          </w:p>
          <w:p w:rsidR="00134DEE" w:rsidRPr="00F77309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studiului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fezabilitate?</w:t>
            </w:r>
          </w:p>
          <w:p w:rsidR="00134DEE" w:rsidRPr="00F77309" w:rsidRDefault="00134DEE" w:rsidP="004654E0">
            <w:pPr>
              <w:pStyle w:val="TableParagraph"/>
              <w:ind w:left="108" w:right="2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Se</w:t>
            </w:r>
            <w:r w:rsidRPr="00F77309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precizează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asemenea,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data</w:t>
            </w:r>
            <w:r w:rsidRPr="00F77309">
              <w:rPr>
                <w:rFonts w:ascii="Calibri" w:hAnsi="Calibri" w:cs="Calibri"/>
                <w:spacing w:val="12"/>
                <w:sz w:val="24"/>
                <w:szCs w:val="24"/>
                <w:u w:val="single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  <w:u w:val="single"/>
              </w:rPr>
              <w:t>elaborării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/</w:t>
            </w:r>
            <w:r w:rsidR="00F77309" w:rsidRPr="00F77309">
              <w:rPr>
                <w:rFonts w:ascii="Calibri" w:hAnsi="Calibri" w:cs="Calibri"/>
                <w:sz w:val="24"/>
                <w:szCs w:val="24"/>
                <w:u w:val="single"/>
              </w:rPr>
              <w:t>actualizării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documentației ș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faza de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  <w:u w:val="single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proiectare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4DEE" w:rsidRPr="00F77309" w:rsidTr="004A7AB8">
        <w:trPr>
          <w:trHeight w:val="2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E17480">
            <w:pPr>
              <w:pStyle w:val="TableParagraph"/>
              <w:ind w:left="108" w:right="13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lista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semnături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documentației</w:t>
            </w:r>
            <w:r w:rsidRPr="00F77309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îşi</w:t>
            </w:r>
            <w:r w:rsidRPr="00F77309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însușește</w:t>
            </w:r>
            <w:r w:rsidRPr="00F77309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asumă</w:t>
            </w:r>
            <w:r w:rsidRPr="00F77309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datele</w:t>
            </w:r>
            <w:r w:rsidRPr="00F77309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soluțiile</w:t>
            </w:r>
            <w:r w:rsidRPr="00F77309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F77309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cel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puțin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următoarele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date:</w:t>
            </w:r>
          </w:p>
          <w:p w:rsidR="0018537E" w:rsidRPr="00F77309" w:rsidRDefault="00134DEE" w:rsidP="00E17480">
            <w:pPr>
              <w:pStyle w:val="TableParagraph"/>
              <w:numPr>
                <w:ilvl w:val="0"/>
                <w:numId w:val="20"/>
              </w:numPr>
              <w:tabs>
                <w:tab w:val="left" w:pos="417"/>
              </w:tabs>
              <w:ind w:left="417" w:right="135" w:hanging="30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nr /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dată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contract?</w:t>
            </w:r>
          </w:p>
          <w:p w:rsidR="00134DEE" w:rsidRPr="00F77309" w:rsidRDefault="00134DEE" w:rsidP="00E17480">
            <w:pPr>
              <w:pStyle w:val="TableParagraph"/>
              <w:numPr>
                <w:ilvl w:val="0"/>
                <w:numId w:val="20"/>
              </w:numPr>
              <w:ind w:right="135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numele</w:t>
            </w:r>
            <w:r w:rsidRPr="00F77309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prenumele</w:t>
            </w:r>
            <w:r w:rsidRPr="00F77309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3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clar</w:t>
            </w:r>
            <w:r w:rsidRPr="00F77309">
              <w:rPr>
                <w:rFonts w:ascii="Calibri" w:hAnsi="Calibri" w:cs="Calibri"/>
                <w:spacing w:val="3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proiectanților</w:t>
            </w:r>
            <w:r w:rsidRPr="00F77309">
              <w:rPr>
                <w:rFonts w:ascii="Calibri" w:hAnsi="Calibri" w:cs="Calibri"/>
                <w:spacing w:val="3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</w:t>
            </w:r>
            <w:r w:rsidRPr="00F77309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specialități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 persoanei responsabile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 proiect</w:t>
            </w:r>
            <w:r w:rsidRPr="00F77309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-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șef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de proiect/director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proiect,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semnăturile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acestora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ștampila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4DEE" w:rsidRPr="00F77309" w:rsidTr="004A7AB8">
        <w:trPr>
          <w:trHeight w:val="22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Există și se respectă structura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 xml:space="preserve">Părții Scrise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 prevederilor 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legislația 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vigoare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–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 907/2016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respectiv cele din Anexa 4.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 de Fezabilitate</w:t>
            </w:r>
            <w:r w:rsidRPr="00F77309">
              <w:rPr>
                <w:rFonts w:ascii="Calibri" w:hAnsi="Calibri" w:cs="Calibri"/>
                <w:sz w:val="24"/>
                <w:szCs w:val="24"/>
                <w:vertAlign w:val="superscript"/>
              </w:rPr>
              <w:t>*1)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 La acestea sunt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adăugate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elementele specifice din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conţinutul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cadru al DALI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prevăzut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5.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Documentație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Avizare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Lucrărilor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Intervenții</w:t>
            </w:r>
            <w:r w:rsidRPr="00F77309">
              <w:rPr>
                <w:rFonts w:ascii="Calibri" w:hAnsi="Calibri" w:cs="Calibri"/>
                <w:sz w:val="24"/>
                <w:szCs w:val="24"/>
                <w:vertAlign w:val="superscript"/>
              </w:rPr>
              <w:t>*1)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)?</w:t>
            </w:r>
          </w:p>
          <w:p w:rsidR="00134DEE" w:rsidRPr="00F77309" w:rsidRDefault="00134DEE" w:rsidP="004654E0">
            <w:pPr>
              <w:pStyle w:val="TableParagraph"/>
              <w:ind w:left="108" w:right="98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*1) conform HG 907/2016,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conţinutul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 cadru al SF si DALI poate fi adaptat, în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funcție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 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specificul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și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complexitatea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obiectivului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propus.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4DEE" w:rsidRPr="00F77309" w:rsidTr="004A7AB8">
        <w:trPr>
          <w:trHeight w:val="19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C" w:rsidRPr="00F77309" w:rsidRDefault="00937E7C" w:rsidP="004654E0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Sunt prezentate informații privind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situaţia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existent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ă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ș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i necesitatea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realizării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obiectivului/proiectului de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, conform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precizărilor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din capitolul 2,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A Piese scrise, din cadrul Anexei 4 Studiul de</w:t>
            </w:r>
          </w:p>
          <w:p w:rsidR="00134DEE" w:rsidRPr="00F77309" w:rsidRDefault="00937E7C" w:rsidP="004654E0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Fezabilitate, la HG 907/2016? La acestea sunt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adăugate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informaţiile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relevante referitoare la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construcția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existent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ă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, conform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precizărilor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din capitolul 2,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A Piese scrise, din cadrul Anexei 5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Documentație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de Avizare a Lucrărilor de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Intervenții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 la HG 907/2016?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E4F1E" w:rsidRPr="00F77309" w:rsidTr="004A7AB8">
        <w:trPr>
          <w:trHeight w:val="190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4654E0">
            <w:pPr>
              <w:pStyle w:val="TableParagraph"/>
              <w:ind w:left="108" w:right="9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minim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doua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scenarii/optiuni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tehnico-economice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pentru realizarea obiectivului de investitii</w:t>
            </w:r>
            <w:r w:rsidRPr="00F77309">
              <w:rPr>
                <w:rFonts w:ascii="Calibri" w:hAnsi="Calibri" w:cs="Calibri"/>
                <w:sz w:val="24"/>
                <w:szCs w:val="24"/>
                <w:vertAlign w:val="superscript"/>
              </w:rPr>
              <w:t>*2)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 conform precizarilor 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capitolul 3, sectiunea A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Studiul 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907/2016?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completate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relevante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referitoare la constructia existenta, conform precizarilor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aplicabile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capitolele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3,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4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Documentatia de avizare a lucrarilor de interventie la HG 907/2016,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avand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particularitatile</w:t>
            </w:r>
            <w:r w:rsidRPr="00F77309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amplasamentului?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9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descrierea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punct</w:t>
            </w:r>
            <w:r w:rsidRPr="00F77309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vedere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constructiv,</w:t>
            </w:r>
            <w:r w:rsidRPr="00F77309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functional-</w:t>
            </w:r>
            <w:r w:rsidRPr="00F77309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arhitectural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 tehnologic?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costurile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estimative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105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studiile</w:t>
            </w:r>
            <w:r w:rsidRPr="00F77309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F77309">
              <w:rPr>
                <w:rFonts w:ascii="Calibri" w:hAnsi="Calibri" w:cs="Calibri"/>
                <w:spacing w:val="5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  functie</w:t>
            </w:r>
            <w:r w:rsidRPr="00F77309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  categoria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clasa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importanta,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graficele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orientative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CE4F1E" w:rsidRPr="00F77309" w:rsidRDefault="00CE4F1E" w:rsidP="004654E0">
            <w:pPr>
              <w:pStyle w:val="TableParagraph"/>
              <w:ind w:left="108" w:right="94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*2)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cazul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anterior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prezentului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fost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elaborat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un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prefezabilitate, se vor prezenta minimum două scenarii/opţiuni tehnico-economice dintre</w:t>
            </w:r>
            <w:r w:rsidRPr="00F77309">
              <w:rPr>
                <w:rFonts w:ascii="Calibri" w:hAnsi="Calibri" w:cs="Calibri"/>
                <w:i/>
                <w:spacing w:val="-4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cele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selectate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ca fezabile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faza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 prefezabilitate.</w:t>
            </w:r>
          </w:p>
          <w:p w:rsidR="00CE4F1E" w:rsidRPr="00F77309" w:rsidRDefault="00CE4F1E" w:rsidP="004654E0">
            <w:pPr>
              <w:pStyle w:val="TableParagraph"/>
              <w:ind w:left="10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aplicabile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  <w:u w:val="single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referitoare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la: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Descrierea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constructiei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existente,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precizarilor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capitolul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3,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Documentatia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avizare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lucrarilor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interventie,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printre care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  <w:u w:val="single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și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: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Informatii referitoare la studiul geotehnic pentru soluţia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de </w:t>
            </w:r>
            <w:r w:rsidRPr="00F77309">
              <w:rPr>
                <w:rFonts w:ascii="Calibri" w:hAnsi="Calibri" w:cs="Calibri"/>
                <w:sz w:val="24"/>
                <w:szCs w:val="24"/>
              </w:rPr>
              <w:lastRenderedPageBreak/>
              <w:t>consolidare a infrastructurii conform reglementărilor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vigoare?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Destinaţia</w:t>
            </w:r>
            <w:r w:rsidRPr="00F77309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construcţiei</w:t>
            </w:r>
            <w:r w:rsidRPr="00F77309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existente?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Precizarea daca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construcţia existenta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este inclusă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listele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monumentelor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istorice,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siturilor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arheologice,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ariilor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naturale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protejate,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precum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zonele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protecţie ale acestora şi în zonele construite protejate,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E4F1E" w:rsidRPr="00F77309" w:rsidTr="004A7AB8">
        <w:trPr>
          <w:trHeight w:val="231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Caracteristicile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parametriii</w:t>
            </w:r>
            <w:r w:rsidRPr="00F77309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specifici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(categoria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clasa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importanţă,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cod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lista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monumentelor istorice, după caz, an/ani/perioade 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construire pentru fiecare corp de construcţie; suprafaţa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construită,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suprafaţa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construită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desfăşurată,</w:t>
            </w:r>
            <w:r w:rsidRPr="00F77309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valoarea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inventar</w:t>
            </w:r>
            <w:r w:rsidRPr="00F77309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construcţiei,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alţi</w:t>
            </w:r>
            <w:r w:rsidRPr="00F77309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parametri,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funcţie</w:t>
            </w:r>
            <w:r w:rsidRPr="00F77309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specificul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 natura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construcţiei existente)?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Analiza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stării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construcţiei,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baza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concluziilor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expertizei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şi/sau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auditului</w:t>
            </w:r>
            <w:r w:rsidRPr="00F77309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energetic,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precum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studiului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arhitecturalo-istoric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imobilelor care beneficiază de regimul de protecţie 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monument istoric şi al imobilelor aflate în zonele 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protecţie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monumentelor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istorice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sau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zone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construite protejate?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Starea tehnică, inclusiv sistemul structural şi analiza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diagnostic, din punctul de vedere al asigurării cerinţelor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fundamentale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aplicabile,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potrivit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legii?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Actul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doveditor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forţei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majore,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Concluziile</w:t>
            </w:r>
            <w:r w:rsidRPr="00F77309">
              <w:rPr>
                <w:rFonts w:ascii="Calibri" w:hAnsi="Calibri" w:cs="Calibri"/>
                <w:b/>
                <w:spacing w:val="2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expertizei</w:t>
            </w:r>
            <w:r w:rsidRPr="00F77309">
              <w:rPr>
                <w:rFonts w:ascii="Calibri" w:hAnsi="Calibri" w:cs="Calibri"/>
                <w:b/>
                <w:spacing w:val="7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tehnice</w:t>
            </w:r>
            <w:r w:rsidRPr="00F77309">
              <w:rPr>
                <w:rFonts w:ascii="Calibri" w:hAnsi="Calibri" w:cs="Calibri"/>
                <w:b/>
                <w:spacing w:val="8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b/>
                <w:spacing w:val="81"/>
                <w:sz w:val="24"/>
                <w:szCs w:val="24"/>
              </w:rPr>
              <w:t xml:space="preserve"> </w:t>
            </w:r>
            <w:r w:rsidR="00385DE3" w:rsidRPr="00F77309">
              <w:rPr>
                <w:rFonts w:ascii="Calibri" w:hAnsi="Calibri" w:cs="Calibri"/>
                <w:b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b/>
                <w:spacing w:val="7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b/>
                <w:spacing w:val="7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b/>
                <w:spacing w:val="8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auditului</w:t>
            </w:r>
            <w:r w:rsidR="00D251CC" w:rsidRPr="00F7730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D251CC" w:rsidRPr="00F77309">
              <w:rPr>
                <w:rFonts w:ascii="Calibri" w:hAnsi="Calibri" w:cs="Calibri"/>
                <w:b/>
                <w:sz w:val="24"/>
                <w:szCs w:val="24"/>
              </w:rPr>
              <w:t xml:space="preserve">energetic, concluziile studiilor de diagnosticare*3), conform precizarilor din cadrul capitolului 4, </w:t>
            </w:r>
            <w:r w:rsidR="00385DE3" w:rsidRPr="00F77309">
              <w:rPr>
                <w:rFonts w:ascii="Calibri" w:hAnsi="Calibri" w:cs="Calibri"/>
                <w:b/>
                <w:sz w:val="24"/>
                <w:szCs w:val="24"/>
              </w:rPr>
              <w:t>secțiunea</w:t>
            </w:r>
            <w:r w:rsidR="00D251CC" w:rsidRPr="00F77309">
              <w:rPr>
                <w:rFonts w:ascii="Calibri" w:hAnsi="Calibri" w:cs="Calibri"/>
                <w:b/>
                <w:sz w:val="24"/>
                <w:szCs w:val="24"/>
              </w:rPr>
              <w:t xml:space="preserve"> A Piese scrise, din cadrul Anexei 5 </w:t>
            </w:r>
            <w:r w:rsidR="00385DE3" w:rsidRPr="00F77309">
              <w:rPr>
                <w:rFonts w:ascii="Calibri" w:hAnsi="Calibri" w:cs="Calibri"/>
                <w:b/>
                <w:sz w:val="24"/>
                <w:szCs w:val="24"/>
              </w:rPr>
              <w:t>Documentația</w:t>
            </w:r>
            <w:r w:rsidR="00D251CC" w:rsidRPr="00F77309">
              <w:rPr>
                <w:rFonts w:ascii="Calibri" w:hAnsi="Calibri" w:cs="Calibri"/>
                <w:b/>
                <w:sz w:val="24"/>
                <w:szCs w:val="24"/>
              </w:rPr>
              <w:t xml:space="preserve"> de avizare a lucrarilor de interventie, la HG 907/2016?</w:t>
            </w:r>
          </w:p>
          <w:p w:rsidR="00D251CC" w:rsidRPr="00F77309" w:rsidRDefault="00D251CC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Identificarea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scenariilor/opţiunilor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tehnico-economice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(minimum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două)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analiza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detaliată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acestora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precizarilor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aplicabile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capitolul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5.1,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5.2,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5.3,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5.4,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sectiunea A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din cadrul Anexei 5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Documentatia 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avizare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lucrarilor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interventie,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HG 907/2016,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printre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care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  <w:u w:val="single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și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:</w:t>
            </w:r>
          </w:p>
          <w:p w:rsidR="00D251CC" w:rsidRPr="00F77309" w:rsidRDefault="00D251CC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Descrierea principalelor lucrări de intervenţie pentru: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consolidarea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elementelor,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subansamblurilor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sau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ansamblului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structural,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protejarea,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repararea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nestructurale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şi/sau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restaurarea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elementelor arhitecturale şi a componentelor artistice,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intervenţii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protejare/conservare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elementelor naturale şi antropice existente valoroase,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demolarea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parţială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unor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structurale/nestructurale,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cu/fără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modificarea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lastRenderedPageBreak/>
              <w:t>configuraţiei şi/sau a funcţiunii existente a construcţiei,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introducerea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unor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structurale/nestructurale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suplimentare, introducerea de dispozitive antiseismice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reducerea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răspunsului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seismic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existente?</w:t>
            </w:r>
          </w:p>
          <w:p w:rsidR="00D251CC" w:rsidRPr="00F77309" w:rsidRDefault="00385DE3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132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    Descrierea, după caz, şi a altor categorii de lucrări incluse în soluţia tehnică de intervenţie propusă, respectiv hidroizolaţii, termoizolaţii, repararea/înlocuirea instalaţiilor/echipamentelor aferente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construcţiei,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demontări/montări, debranşări / branşări, finisaje la interior/exterior, după caz, îmbunătăţirea terenului de fundare, precum şi lucrări strict necesare pentru asigurarea funcţionalităţii construcţiei reabilitate?</w:t>
            </w:r>
          </w:p>
          <w:p w:rsidR="005F26B9" w:rsidRPr="00F77309" w:rsidRDefault="005F26B9" w:rsidP="00F77309">
            <w:pPr>
              <w:pStyle w:val="TableParagraph"/>
              <w:tabs>
                <w:tab w:val="left" w:pos="1132"/>
              </w:tabs>
              <w:ind w:left="134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*3) studiile de diagnosticare pot fi: studii de identificare a alcătuirilor constructive ce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utilizează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substanţe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nocive,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specifice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monumente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istorice,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i/>
                <w:spacing w:val="-4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monumente de for public, situri arheologice, analiza compatibilităţii conformării spaţiale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a clădirii existente cu normele specifice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funcțiunii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 şi a măsurii în care aceasta răspunde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cerinţelor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calitate,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peisagistic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sau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studii,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stabilite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prin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tema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proiectare.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57425" w:rsidRPr="00F77309" w:rsidTr="004A7AB8">
        <w:trPr>
          <w:trHeight w:val="4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ind w:left="140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Este prezentata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analiza fiecarui scenariu/optiuni tehnico-economice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propuse, conform precizarilor din capitolul 4, sectiunea A Piese scrise, din cadrul Anexei 4 Studiul de Fezabilitate, la HG 907/2016? La acestea sunt adaugate informatiile aplicabile din capitolele 5.5 si 5.6, sectiunea A Piese scrise, din cadrul Anexei 5 Documentatia de avizare a lucrarilor de interventie, la HG 907/2016?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57425" w:rsidRPr="00F77309" w:rsidTr="004A7AB8">
        <w:trPr>
          <w:trHeight w:val="4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scenariul/optiunea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tehnico-economica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optim(a)</w:t>
            </w:r>
            <w:r w:rsidRPr="00F77309">
              <w:rPr>
                <w:rFonts w:ascii="Calibri" w:hAnsi="Calibri" w:cs="Calibri"/>
                <w:b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recomandat(a)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, conform precizarilor din capitolul 5, sectiunea A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scrise,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Studiul de Fezabilitate,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 HG 907/2016? 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acestea sunt adaugate informatiile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aplicabile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din capitolul 6, sectiunea 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din cadrul Anexei 5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Documentatia de avizare a lucrarilor de</w:t>
            </w:r>
            <w:r w:rsidRPr="00F77309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interventie,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907/2016)?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57425" w:rsidRPr="00F77309" w:rsidTr="004A7AB8">
        <w:trPr>
          <w:trHeight w:val="4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suppressAutoHyphens/>
              <w:ind w:left="108" w:right="95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Calibri" w:hAnsi="Calibri" w:cs="Calibri"/>
              </w:rPr>
              <w:t xml:space="preserve">Există şi se respectă structura capitolului: </w:t>
            </w:r>
            <w:r w:rsidRPr="00F77309">
              <w:rPr>
                <w:rFonts w:ascii="Calibri" w:eastAsia="Calibri" w:hAnsi="Calibri" w:cs="Calibri"/>
                <w:b/>
              </w:rPr>
              <w:t>Urbanism, acorduri si avize</w:t>
            </w:r>
            <w:r w:rsidRPr="00F77309">
              <w:rPr>
                <w:rFonts w:ascii="Calibri" w:eastAsia="Calibri" w:hAnsi="Calibri" w:cs="Calibri"/>
                <w:b/>
                <w:spacing w:val="1"/>
              </w:rPr>
              <w:t xml:space="preserve"> </w:t>
            </w:r>
            <w:r w:rsidRPr="00F77309">
              <w:rPr>
                <w:rFonts w:ascii="Calibri" w:eastAsia="Calibri" w:hAnsi="Calibri" w:cs="Calibri"/>
                <w:b/>
              </w:rPr>
              <w:t>conforme</w:t>
            </w:r>
            <w:r w:rsidRPr="00F77309">
              <w:rPr>
                <w:rFonts w:ascii="Calibri" w:eastAsia="Calibri" w:hAnsi="Calibri" w:cs="Calibri"/>
              </w:rPr>
              <w:t xml:space="preserve">, conform precizarilor din capitolul 6, sectiunea A </w:t>
            </w:r>
            <w:r w:rsidRPr="00F77309">
              <w:rPr>
                <w:rFonts w:ascii="Calibri" w:eastAsia="Calibri" w:hAnsi="Calibri" w:cs="Calibri"/>
                <w:i/>
              </w:rPr>
              <w:t>Piese scrise,</w:t>
            </w:r>
            <w:r w:rsidRPr="00F77309">
              <w:rPr>
                <w:rFonts w:ascii="Calibri" w:eastAsia="Calibri" w:hAnsi="Calibri" w:cs="Calibri"/>
                <w:i/>
                <w:spacing w:val="-58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din</w:t>
            </w:r>
            <w:r w:rsidRPr="00F77309">
              <w:rPr>
                <w:rFonts w:ascii="Calibri" w:eastAsia="Calibri" w:hAnsi="Calibri" w:cs="Calibri"/>
                <w:spacing w:val="17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cadrul</w:t>
            </w:r>
            <w:r w:rsidRPr="00F77309">
              <w:rPr>
                <w:rFonts w:ascii="Calibri" w:eastAsia="Calibri" w:hAnsi="Calibri" w:cs="Calibri"/>
                <w:spacing w:val="18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Anexei</w:t>
            </w:r>
            <w:r w:rsidRPr="00F77309">
              <w:rPr>
                <w:rFonts w:ascii="Calibri" w:eastAsia="Calibri" w:hAnsi="Calibri" w:cs="Calibri"/>
                <w:spacing w:val="20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4</w:t>
            </w:r>
            <w:r w:rsidRPr="00F77309">
              <w:rPr>
                <w:rFonts w:ascii="Calibri" w:eastAsia="Calibri" w:hAnsi="Calibri" w:cs="Calibri"/>
                <w:spacing w:val="21"/>
              </w:rPr>
              <w:t xml:space="preserve"> </w:t>
            </w:r>
            <w:r w:rsidRPr="00F77309">
              <w:rPr>
                <w:rFonts w:ascii="Calibri" w:eastAsia="Calibri" w:hAnsi="Calibri" w:cs="Calibri"/>
                <w:i/>
              </w:rPr>
              <w:t>Studiul</w:t>
            </w:r>
            <w:r w:rsidRPr="00F77309">
              <w:rPr>
                <w:rFonts w:ascii="Calibri" w:eastAsia="Calibri" w:hAnsi="Calibri" w:cs="Calibri"/>
                <w:i/>
                <w:spacing w:val="20"/>
              </w:rPr>
              <w:t xml:space="preserve"> </w:t>
            </w:r>
            <w:r w:rsidRPr="00F77309">
              <w:rPr>
                <w:rFonts w:ascii="Calibri" w:eastAsia="Calibri" w:hAnsi="Calibri" w:cs="Calibri"/>
                <w:i/>
              </w:rPr>
              <w:t>de</w:t>
            </w:r>
            <w:r w:rsidRPr="00F77309">
              <w:rPr>
                <w:rFonts w:ascii="Calibri" w:eastAsia="Calibri" w:hAnsi="Calibri" w:cs="Calibri"/>
                <w:i/>
                <w:spacing w:val="18"/>
              </w:rPr>
              <w:t xml:space="preserve"> </w:t>
            </w:r>
            <w:r w:rsidRPr="00F77309">
              <w:rPr>
                <w:rFonts w:ascii="Calibri" w:eastAsia="Calibri" w:hAnsi="Calibri" w:cs="Calibri"/>
                <w:i/>
              </w:rPr>
              <w:t>Fezabilitate,</w:t>
            </w:r>
            <w:r w:rsidRPr="00F77309">
              <w:rPr>
                <w:rFonts w:ascii="Calibri" w:eastAsia="Calibri" w:hAnsi="Calibri" w:cs="Calibri"/>
                <w:i/>
                <w:spacing w:val="24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la</w:t>
            </w:r>
            <w:r w:rsidRPr="00F77309">
              <w:rPr>
                <w:rFonts w:ascii="Calibri" w:eastAsia="Calibri" w:hAnsi="Calibri" w:cs="Calibri"/>
                <w:spacing w:val="19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HG</w:t>
            </w:r>
            <w:r w:rsidRPr="00F77309">
              <w:rPr>
                <w:rFonts w:ascii="Calibri" w:eastAsia="Calibri" w:hAnsi="Calibri" w:cs="Calibri"/>
                <w:spacing w:val="19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907/2016</w:t>
            </w:r>
            <w:r w:rsidRPr="00F77309">
              <w:rPr>
                <w:rFonts w:ascii="Calibri" w:eastAsia="Calibri" w:hAnsi="Calibri" w:cs="Calibri"/>
                <w:spacing w:val="19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completat</w:t>
            </w:r>
            <w:r w:rsidRPr="00F77309">
              <w:rPr>
                <w:rFonts w:ascii="Calibri" w:eastAsia="Trebuchet MS" w:hAnsi="Calibri" w:cs="Calibri"/>
                <w:lang w:eastAsia="en-US"/>
              </w:rPr>
              <w:t xml:space="preserve"> cu informatiile </w:t>
            </w:r>
            <w:r w:rsidRPr="00F77309">
              <w:rPr>
                <w:rFonts w:ascii="Calibri" w:eastAsia="Trebuchet MS" w:hAnsi="Calibri" w:cs="Calibri"/>
                <w:u w:val="single"/>
                <w:lang w:eastAsia="en-US"/>
              </w:rPr>
              <w:t>aplicabile</w:t>
            </w:r>
            <w:r w:rsidRPr="00F77309">
              <w:rPr>
                <w:rFonts w:ascii="Calibri" w:eastAsia="Trebuchet MS" w:hAnsi="Calibri" w:cs="Calibri"/>
                <w:lang w:eastAsia="en-US"/>
              </w:rPr>
              <w:t xml:space="preserve"> din capitolul 7, sectiunea A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 xml:space="preserve">Piese scrise,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din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 xml:space="preserve">cadrul Anexei 5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 xml:space="preserve">Documentatia de avizare a lucrarilor de interventie,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la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HG</w:t>
            </w:r>
            <w:r w:rsidRPr="00F77309">
              <w:rPr>
                <w:rFonts w:ascii="Calibri" w:eastAsia="Trebuchet MS" w:hAnsi="Calibri" w:cs="Calibri"/>
                <w:spacing w:val="-3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907/2016),</w:t>
            </w:r>
            <w:r w:rsidRPr="00F77309">
              <w:rPr>
                <w:rFonts w:ascii="Calibri" w:eastAsia="Trebuchet MS" w:hAnsi="Calibri" w:cs="Calibri"/>
                <w:spacing w:val="-3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fiind</w:t>
            </w:r>
            <w:r w:rsidRPr="00F77309">
              <w:rPr>
                <w:rFonts w:ascii="Calibri" w:eastAsia="Trebuchet MS" w:hAnsi="Calibri" w:cs="Calibri"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prezentate</w:t>
            </w:r>
            <w:r w:rsidRPr="00F77309">
              <w:rPr>
                <w:rFonts w:ascii="Calibri" w:eastAsia="Trebuchet MS" w:hAnsi="Calibri" w:cs="Calibri"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urmatoarele</w:t>
            </w:r>
            <w:r w:rsidRPr="00F77309">
              <w:rPr>
                <w:rFonts w:ascii="Calibri" w:eastAsia="Trebuchet MS" w:hAnsi="Calibri" w:cs="Calibri"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documente: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hanging="361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lang w:eastAsia="en-US"/>
              </w:rPr>
              <w:t>Certificatul</w:t>
            </w:r>
            <w:r w:rsidRPr="00F77309">
              <w:rPr>
                <w:rFonts w:ascii="Calibri" w:eastAsia="Trebuchet MS" w:hAnsi="Calibri" w:cs="Calibri"/>
                <w:spacing w:val="-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spacing w:val="-4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urbanism</w:t>
            </w:r>
            <w:r w:rsidRPr="00F77309">
              <w:rPr>
                <w:rFonts w:ascii="Calibri" w:eastAsia="Trebuchet MS" w:hAnsi="Calibri" w:cs="Calibri"/>
                <w:spacing w:val="-6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emis</w:t>
            </w:r>
            <w:r w:rsidRPr="00F77309">
              <w:rPr>
                <w:rFonts w:ascii="Calibri" w:eastAsia="Trebuchet MS" w:hAnsi="Calibri" w:cs="Calibri"/>
                <w:spacing w:val="-4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în</w:t>
            </w:r>
            <w:r w:rsidRPr="00F77309">
              <w:rPr>
                <w:rFonts w:ascii="Calibri" w:eastAsia="Trebuchet MS" w:hAnsi="Calibri" w:cs="Calibri"/>
                <w:spacing w:val="-7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vederea</w:t>
            </w:r>
            <w:r w:rsidRPr="00F77309">
              <w:rPr>
                <w:rFonts w:ascii="Calibri" w:eastAsia="Trebuchet MS" w:hAnsi="Calibri" w:cs="Calibri"/>
                <w:spacing w:val="-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obţinerii</w:t>
            </w:r>
            <w:r w:rsidRPr="00F77309">
              <w:rPr>
                <w:rFonts w:ascii="Calibri" w:eastAsia="Trebuchet MS" w:hAnsi="Calibri" w:cs="Calibri"/>
                <w:spacing w:val="-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autorizaţiei</w:t>
            </w:r>
            <w:r w:rsidRPr="00F77309">
              <w:rPr>
                <w:rFonts w:ascii="Calibri" w:eastAsia="Trebuchet MS" w:hAnsi="Calibri" w:cs="Calibri"/>
                <w:spacing w:val="-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de</w:t>
            </w:r>
          </w:p>
          <w:p w:rsidR="00757425" w:rsidRPr="00F77309" w:rsidRDefault="00757425" w:rsidP="00757425">
            <w:pPr>
              <w:widowControl w:val="0"/>
              <w:suppressAutoHyphens/>
              <w:ind w:left="827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lang w:eastAsia="en-US"/>
              </w:rPr>
              <w:t>construire?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100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lang w:eastAsia="en-US"/>
              </w:rPr>
              <w:t>Extras de carte funciară, cu excepţia cazurilor speciale, expres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prevăzute de lege?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97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i/>
                <w:lang w:eastAsia="en-US"/>
              </w:rPr>
              <w:lastRenderedPageBreak/>
              <w:t>Pentru proiectele care în conformitate cu etapa de evaluare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iniţială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efectuată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către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autoritatea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competentă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pentru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protecţia mediului vor face obiectul procedurii de evaluare a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impactului asupra mediului</w:t>
            </w:r>
            <w:r w:rsidRPr="00F77309">
              <w:rPr>
                <w:rFonts w:ascii="Calibri" w:eastAsia="Trebuchet MS" w:hAnsi="Calibri" w:cs="Calibri"/>
                <w:lang w:eastAsia="en-US"/>
              </w:rPr>
              <w:t>: Actul administrativ al autorităţii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competente pentru protecţia mediului, măsuri de diminuare a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impactului, măsuri de compensare, modalitatea de integrare a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prevederilor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acordului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mediu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în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documentaţia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tehnico-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economică?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99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Pentru proiectele care în conformitate cu etapa de evaluare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iniţială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efectuată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către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autoritatea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competentă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pentru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protecţia</w:t>
            </w:r>
            <w:r w:rsidRPr="00F77309">
              <w:rPr>
                <w:rFonts w:ascii="Calibri" w:eastAsia="Trebuchet MS" w:hAnsi="Calibri" w:cs="Calibri"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mediului</w:t>
            </w:r>
            <w:r w:rsidRPr="00F77309">
              <w:rPr>
                <w:rFonts w:ascii="Calibri" w:eastAsia="Trebuchet MS" w:hAnsi="Calibri" w:cs="Calibri"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b/>
                <w:i/>
                <w:lang w:eastAsia="en-US"/>
              </w:rPr>
              <w:t>NU</w:t>
            </w:r>
            <w:r w:rsidRPr="00F77309">
              <w:rPr>
                <w:rFonts w:ascii="Calibri" w:eastAsia="Trebuchet MS" w:hAnsi="Calibri" w:cs="Calibri"/>
                <w:b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vor</w:t>
            </w:r>
            <w:r w:rsidRPr="00F77309">
              <w:rPr>
                <w:rFonts w:ascii="Calibri" w:eastAsia="Trebuchet MS" w:hAnsi="Calibri" w:cs="Calibri"/>
                <w:i/>
                <w:spacing w:val="16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face</w:t>
            </w:r>
            <w:r w:rsidRPr="00F77309">
              <w:rPr>
                <w:rFonts w:ascii="Calibri" w:eastAsia="Trebuchet MS" w:hAnsi="Calibri" w:cs="Calibri"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obiectul</w:t>
            </w:r>
            <w:r w:rsidRPr="00F77309">
              <w:rPr>
                <w:rFonts w:ascii="Calibri" w:eastAsia="Trebuchet MS" w:hAnsi="Calibri" w:cs="Calibri"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procedurii</w:t>
            </w:r>
            <w:r w:rsidRPr="00F77309">
              <w:rPr>
                <w:rFonts w:ascii="Calibri" w:eastAsia="Trebuchet MS" w:hAnsi="Calibri" w:cs="Calibri"/>
                <w:i/>
                <w:spacing w:val="17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evaluare</w:t>
            </w:r>
            <w:r w:rsidRPr="00F77309">
              <w:rPr>
                <w:rFonts w:ascii="Calibri" w:eastAsia="Trebuchet MS" w:hAnsi="Calibri" w:cs="Calibri"/>
                <w:i/>
                <w:spacing w:val="-58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a</w:t>
            </w:r>
            <w:r w:rsidRPr="00F77309">
              <w:rPr>
                <w:rFonts w:ascii="Calibri" w:eastAsia="Trebuchet MS" w:hAnsi="Calibri" w:cs="Calibri"/>
                <w:i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impactului</w:t>
            </w:r>
            <w:r w:rsidRPr="00F77309">
              <w:rPr>
                <w:rFonts w:ascii="Calibri" w:eastAsia="Trebuchet MS" w:hAnsi="Calibri" w:cs="Calibri"/>
                <w:i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asupra</w:t>
            </w:r>
            <w:r w:rsidRPr="00F77309">
              <w:rPr>
                <w:rFonts w:ascii="Calibri" w:eastAsia="Trebuchet MS" w:hAnsi="Calibri" w:cs="Calibri"/>
                <w:i/>
                <w:spacing w:val="-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mediului</w:t>
            </w:r>
            <w:r w:rsidRPr="00F77309">
              <w:rPr>
                <w:rFonts w:ascii="Calibri" w:eastAsia="Trebuchet MS" w:hAnsi="Calibri" w:cs="Calibri"/>
                <w:lang w:eastAsia="en-US"/>
              </w:rPr>
              <w:t>:</w:t>
            </w:r>
            <w:r w:rsidRPr="00F77309">
              <w:rPr>
                <w:rFonts w:ascii="Calibri" w:eastAsia="Trebuchet MS" w:hAnsi="Calibri" w:cs="Calibri"/>
                <w:spacing w:val="-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clasarea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notificării</w:t>
            </w:r>
            <w:r w:rsidRPr="00F77309">
              <w:rPr>
                <w:rFonts w:ascii="Calibri" w:eastAsia="Trebuchet MS" w:hAnsi="Calibri" w:cs="Calibri"/>
                <w:spacing w:val="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?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hanging="361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lang w:eastAsia="en-US"/>
              </w:rPr>
              <w:t>Avize</w:t>
            </w:r>
            <w:r w:rsidRPr="00F77309">
              <w:rPr>
                <w:rFonts w:ascii="Calibri" w:eastAsia="Trebuchet MS" w:hAnsi="Calibri" w:cs="Calibri"/>
                <w:spacing w:val="-7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conforme</w:t>
            </w:r>
            <w:r w:rsidRPr="00F77309">
              <w:rPr>
                <w:rFonts w:ascii="Calibri" w:eastAsia="Trebuchet MS" w:hAnsi="Calibri" w:cs="Calibri"/>
                <w:spacing w:val="-6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privind</w:t>
            </w:r>
            <w:r w:rsidRPr="00F77309">
              <w:rPr>
                <w:rFonts w:ascii="Calibri" w:eastAsia="Trebuchet MS" w:hAnsi="Calibri" w:cs="Calibri"/>
                <w:spacing w:val="-3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asigurarea</w:t>
            </w:r>
            <w:r w:rsidRPr="00F77309">
              <w:rPr>
                <w:rFonts w:ascii="Calibri" w:eastAsia="Trebuchet MS" w:hAnsi="Calibri" w:cs="Calibri"/>
                <w:spacing w:val="-3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utilităţilor?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104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lang w:eastAsia="en-US"/>
              </w:rPr>
              <w:t>Studiu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topografic,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vizat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către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Oficiul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Cadastru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şi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Publicitate</w:t>
            </w:r>
            <w:r w:rsidRPr="00F77309">
              <w:rPr>
                <w:rFonts w:ascii="Calibri" w:eastAsia="Trebuchet MS" w:hAnsi="Calibri" w:cs="Calibri"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Imobiliară?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104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hAnsi="Calibri" w:cs="Calibri"/>
              </w:rPr>
              <w:t>Avize,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acorduri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şi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studii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specifice,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după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caz,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în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funcţie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de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specificul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obiectivului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de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investiţii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şi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care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pot</w:t>
            </w:r>
            <w:r w:rsidRPr="00F77309">
              <w:rPr>
                <w:rFonts w:ascii="Calibri" w:hAnsi="Calibri" w:cs="Calibri"/>
                <w:spacing w:val="60"/>
              </w:rPr>
              <w:t xml:space="preserve"> </w:t>
            </w:r>
            <w:r w:rsidRPr="00F77309">
              <w:rPr>
                <w:rFonts w:ascii="Calibri" w:hAnsi="Calibri" w:cs="Calibri"/>
              </w:rPr>
              <w:t>condiţiona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soluţiile</w:t>
            </w:r>
            <w:r w:rsidRPr="00F77309">
              <w:rPr>
                <w:rFonts w:ascii="Calibri" w:hAnsi="Calibri" w:cs="Calibri"/>
                <w:spacing w:val="-2"/>
              </w:rPr>
              <w:t xml:space="preserve"> </w:t>
            </w:r>
            <w:r w:rsidRPr="00F77309">
              <w:rPr>
                <w:rFonts w:ascii="Calibri" w:hAnsi="Calibri" w:cs="Calibri"/>
              </w:rPr>
              <w:t>tehnice?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57425" w:rsidRPr="00F77309" w:rsidTr="004A7AB8">
        <w:trPr>
          <w:trHeight w:val="4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ind w:left="10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informatii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referitoare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la:</w:t>
            </w:r>
          </w:p>
          <w:p w:rsidR="00757425" w:rsidRPr="00F77309" w:rsidRDefault="00757425" w:rsidP="00757425">
            <w:pPr>
              <w:pStyle w:val="TableParagraph"/>
              <w:numPr>
                <w:ilvl w:val="0"/>
                <w:numId w:val="26"/>
              </w:numPr>
              <w:tabs>
                <w:tab w:val="left" w:pos="423"/>
              </w:tabs>
              <w:ind w:left="140" w:right="99"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implementarea investitiei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 conform precizarilor din capitolul 7,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4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907/2016,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avand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:rsidR="00757425" w:rsidRPr="00F77309" w:rsidRDefault="00757425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informatii despre entitatea responsabila cu implementarea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757425" w:rsidRPr="00F77309" w:rsidRDefault="00757425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implementare,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cuprinzând: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(în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luni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calendaristice),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execuţie,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graficul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investiţiei,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eşalonarea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investiţiei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ani,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resurse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necesare?</w:t>
            </w:r>
          </w:p>
          <w:p w:rsidR="00757425" w:rsidRPr="00F77309" w:rsidRDefault="00757425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exploatare/operare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intretinere?</w:t>
            </w:r>
          </w:p>
          <w:p w:rsidR="00757425" w:rsidRPr="00F77309" w:rsidRDefault="00757425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recomandari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capacitatii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manageriale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si 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institutionale?</w:t>
            </w:r>
          </w:p>
          <w:p w:rsidR="00757425" w:rsidRPr="00F77309" w:rsidRDefault="00757425" w:rsidP="00757425">
            <w:pPr>
              <w:pStyle w:val="TableParagraph"/>
              <w:numPr>
                <w:ilvl w:val="0"/>
                <w:numId w:val="26"/>
              </w:numPr>
              <w:tabs>
                <w:tab w:val="left" w:pos="423"/>
              </w:tabs>
              <w:ind w:left="140" w:right="99"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concluzii si recomandari, conform precizarilor din capitolul 8, sectiunea A Piese scrise, din cadrul Anexei 4 Studiul de Fezabilitate la HG 907/2016?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1D5E" w:rsidRPr="00F77309" w:rsidTr="004A7AB8">
        <w:trPr>
          <w:trHeight w:val="4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F77309" w:rsidRDefault="00931D5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F77309" w:rsidRDefault="00931D5E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Devizul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General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elaborat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legislației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vigoare: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i/>
                <w:sz w:val="24"/>
                <w:szCs w:val="24"/>
              </w:rPr>
              <w:t>conținutul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-cadru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i/>
                <w:sz w:val="24"/>
                <w:szCs w:val="24"/>
              </w:rPr>
              <w:t>documentațiilor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F77309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i/>
                <w:sz w:val="24"/>
                <w:szCs w:val="24"/>
              </w:rPr>
              <w:t>investiții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i/>
                <w:sz w:val="24"/>
                <w:szCs w:val="24"/>
              </w:rPr>
              <w:t>finanțate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5-a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Devizul</w:t>
            </w:r>
            <w:r w:rsidRPr="00F77309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general si devizul pe obiect,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inclusiv conform Metodologiei prezentate in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6 la</w:t>
            </w:r>
            <w:r w:rsidRPr="00F77309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931D5E" w:rsidRPr="00F77309" w:rsidRDefault="00931D5E" w:rsidP="004654E0">
            <w:pPr>
              <w:pStyle w:val="TableParagraph"/>
              <w:numPr>
                <w:ilvl w:val="1"/>
                <w:numId w:val="26"/>
              </w:numPr>
              <w:tabs>
                <w:tab w:val="left" w:pos="565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respecta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modelul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anexa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7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907/2016?</w:t>
            </w:r>
          </w:p>
          <w:p w:rsidR="00931D5E" w:rsidRPr="00F77309" w:rsidRDefault="00931D5E" w:rsidP="004654E0">
            <w:pPr>
              <w:pStyle w:val="TableParagraph"/>
              <w:numPr>
                <w:ilvl w:val="1"/>
                <w:numId w:val="26"/>
              </w:numPr>
              <w:tabs>
                <w:tab w:val="left" w:pos="565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costuri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aferente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tuturor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intervențiilor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cuprinse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SF?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F77309" w:rsidRDefault="00931D5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F77309" w:rsidRDefault="00931D5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F77309" w:rsidRDefault="00931D5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F77309" w:rsidRDefault="00931D5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D6FA5" w:rsidRPr="00F77309" w:rsidTr="004A7AB8">
        <w:trPr>
          <w:trHeight w:val="4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F77309" w:rsidRDefault="00BD6FA5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F77309" w:rsidRDefault="00BD6FA5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Devizele pe Obiect sunt întocmite conform pe modelul din anexa 8 la HG 907/2016?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F77309" w:rsidRDefault="00BD6FA5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F77309" w:rsidRDefault="00BD6FA5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F77309" w:rsidRDefault="00BD6FA5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F77309" w:rsidRDefault="00BD6FA5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:rsidTr="004A7AB8">
        <w:trPr>
          <w:trHeight w:val="4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Există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piesele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desenate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 prezentate la scara relevanta in raport cu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caracteristicile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investiții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toate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obiectele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investiți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toate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specialitățile?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:rsidTr="004A7AB8">
        <w:trPr>
          <w:trHeight w:val="4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Există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planșele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mentionate la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B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Piese desenate,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 cadrul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4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plan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amplasare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zonă?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plan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situaţie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left="827" w:right="10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planuri generale,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fațade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şi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secțiuni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caracteristice de arhitectură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principiu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rezistență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instalații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volumetrii,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funcționale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izometrice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sau</w:t>
            </w:r>
            <w:r w:rsidRPr="00F77309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planuri  </w:t>
            </w:r>
            <w:r w:rsidRPr="00F77309">
              <w:rPr>
                <w:rFonts w:ascii="Calibri" w:hAnsi="Calibri" w:cs="Calibri"/>
                <w:spacing w:val="3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generale,   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profile   </w:t>
            </w:r>
            <w:r w:rsidRPr="00F77309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longitudinale   </w:t>
            </w:r>
            <w:r w:rsidRPr="00F77309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şi   </w:t>
            </w:r>
            <w:r w:rsidRPr="00F77309">
              <w:rPr>
                <w:rFonts w:ascii="Calibri" w:hAnsi="Calibri" w:cs="Calibri"/>
                <w:spacing w:val="3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transversale</w:t>
            </w:r>
          </w:p>
          <w:p w:rsidR="00163AF4" w:rsidRPr="00F77309" w:rsidRDefault="00163AF4" w:rsidP="004654E0">
            <w:pPr>
              <w:pStyle w:val="TableParagraph"/>
              <w:ind w:left="82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caracteristice,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:rsidTr="004A7AB8">
        <w:trPr>
          <w:trHeight w:val="4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ind w:left="108" w:righ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planșele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relevante,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referitoare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construcția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existentă,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mentionate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B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desenate,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Documentaţia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avizare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lucrărilor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intervenție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plan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amplasare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zonă?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plan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situaţie?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releveu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arhitectură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şi,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structura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instalații</w:t>
            </w:r>
            <w:r w:rsidRPr="00F77309">
              <w:rPr>
                <w:rFonts w:ascii="Calibri" w:hAnsi="Calibri" w:cs="Calibri"/>
                <w:spacing w:val="2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-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planuri,</w:t>
            </w:r>
          </w:p>
          <w:p w:rsidR="00163AF4" w:rsidRPr="00F77309" w:rsidRDefault="00F77309" w:rsidP="004654E0">
            <w:pPr>
              <w:pStyle w:val="TableParagraph"/>
              <w:ind w:left="46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secțiuni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="00163AF4"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fațade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="00163AF4"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cotate?</w:t>
            </w:r>
          </w:p>
          <w:p w:rsidR="00163AF4" w:rsidRPr="00F77309" w:rsidRDefault="00F77309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ind w:left="467" w:righ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planșe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specifice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analiză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sinteză,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cazul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intervențiilor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pe</w:t>
            </w:r>
            <w:r w:rsidR="00163AF4"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monumente</w:t>
            </w:r>
            <w:r w:rsidR="00163AF4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istorice</w:t>
            </w:r>
            <w:r w:rsidR="00163AF4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="00163AF4"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în zonele</w:t>
            </w:r>
            <w:r w:rsidR="00163AF4"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="00163AF4"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protecție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 xml:space="preserve"> aferente?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:rsidTr="004A7AB8">
        <w:trPr>
          <w:trHeight w:val="4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ind w:left="108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Fiecare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planșă</w:t>
            </w:r>
            <w:r w:rsidRPr="00F77309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pieselor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F77309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numerotata/codificata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prezintă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cartuș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informaţiile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solicitate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prevederilor legale?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:rsidTr="004A7AB8">
        <w:trPr>
          <w:trHeight w:val="4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În cazul în care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planșele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au fost anexate la cererea de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finanţare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format scanat,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au fost semnate și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ștampilate de</w:t>
            </w:r>
            <w:r w:rsidRPr="00F77309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elaboratori: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este prezentă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semnătura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si stampila tuturor persoanelor nominalizate 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cartus,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conformitate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legale,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de: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proiectantul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/</w:t>
            </w:r>
            <w:r w:rsidRPr="00F77309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şeful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proiect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left="827" w:right="99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arhitect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drept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semnatura,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ștampila</w:t>
            </w:r>
            <w:r w:rsidRPr="00F77309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numar</w:t>
            </w:r>
            <w:r w:rsidRPr="00F77309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inregistrare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tabloul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national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TNA,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reglementări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OAR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proiectantii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specialitate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expertul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unde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cazul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  <w:tab w:val="left" w:pos="1509"/>
                <w:tab w:val="left" w:pos="1981"/>
                <w:tab w:val="left" w:pos="2873"/>
                <w:tab w:val="left" w:pos="3949"/>
                <w:tab w:val="left" w:pos="5804"/>
                <w:tab w:val="left" w:pos="6221"/>
              </w:tabs>
              <w:ind w:left="827" w:right="104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șeful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de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proiect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complex,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expert/specialist,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in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>cazul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monumentelor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istorice?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:rsidTr="004A7AB8">
        <w:trPr>
          <w:trHeight w:val="4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3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obținute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F77309">
              <w:rPr>
                <w:rFonts w:ascii="Calibri" w:hAnsi="Calibri" w:cs="Calibri"/>
                <w:spacing w:val="4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devierile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proprietarii/operatorii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lor,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dacă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cazul?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4A7AB8">
        <w:trPr>
          <w:trHeight w:val="2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Exista semnatura si stampila (sau varianta electronica a acestora coform prevederi legale) a expertului tehnic atestat MLPAT care a realizat  </w:t>
            </w:r>
            <w:r w:rsidRPr="00F77309">
              <w:rPr>
                <w:rFonts w:ascii="Calibri" w:hAnsi="Calibri" w:cs="Calibri"/>
                <w:sz w:val="24"/>
                <w:szCs w:val="24"/>
              </w:rPr>
              <w:lastRenderedPageBreak/>
              <w:t>expertiza pe documentele (scrise si desenate) ale specialitatii de rezistenta pentru partea de DALI? acestea pot fi asimilate cu plansele cu solutia existenta  si solutia  propusa, daca exista, parte a expertizei tehnice. cerinta este formulata in conf cu prevederile HG742 din 2018.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4A7AB8">
        <w:trPr>
          <w:trHeight w:val="4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87F85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Exista semnătura si stampila (sau varianta electronica a acestora coform prevederi legale) a verificatorilor de proiecte atestati MLPAT pe documentele (scrise si desenate) alepartii de  DALI si referatele de verificare?  cerinta este formulata in conf cu prevederile HG742 din 2018.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4A7AB8">
        <w:trPr>
          <w:trHeight w:val="46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Există o descriere a lucrărilor de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 xml:space="preserve">organizare de şantier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(descriere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sumară, demolări, devieri de rețele, căi de acces provizorii, alimentare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apă,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energie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electrică,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termică,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telecomunicații,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etc)?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4A7AB8">
        <w:trPr>
          <w:trHeight w:val="464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color w:val="000000"/>
              </w:rPr>
            </w:pPr>
            <w:r w:rsidRPr="00F77309">
              <w:rPr>
                <w:rFonts w:ascii="Calibri" w:eastAsia="Calibri" w:hAnsi="Calibri" w:cs="Calibri"/>
                <w:color w:val="000000"/>
              </w:rPr>
              <w:t>Este inclus un raport/documentație privind imunizarea la schimbările climatice, elaborat în conformitate cu cerințele din Comunicarea Comisiei Europene privind Orientările tehnice referitoare la imunizarea infrastructurii la schimbările climatice în perioada 2021-2027 publicate la 16 septembrie 2021 (2021/C 373/01):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4A7AB8">
        <w:trPr>
          <w:trHeight w:val="464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color w:val="000000"/>
              </w:rPr>
            </w:pPr>
            <w:r w:rsidRPr="00F77309">
              <w:rPr>
                <w:rFonts w:ascii="Calibri" w:eastAsia="Calibri" w:hAnsi="Calibri" w:cs="Calibri"/>
                <w:b/>
                <w:color w:val="000000"/>
              </w:rPr>
              <w:t>pentru etapa: I. Atenuarea (neutralitatea climatica);</w:t>
            </w:r>
            <w:r w:rsidRPr="00F77309">
              <w:rPr>
                <w:rFonts w:ascii="Calibri" w:eastAsia="Calibri" w:hAnsi="Calibri" w:cs="Calibri"/>
                <w:color w:val="000000"/>
              </w:rPr>
              <w:t xml:space="preserve">(a)  </w:t>
            </w:r>
            <w:r w:rsidRPr="00F77309">
              <w:rPr>
                <w:rFonts w:ascii="Calibri" w:eastAsia="Calibri" w:hAnsi="Calibri" w:cs="Calibri"/>
                <w:b/>
                <w:color w:val="000000"/>
              </w:rPr>
              <w:t>Faza 1. Examinare/Încadrarea</w:t>
            </w:r>
            <w:r w:rsidRPr="00F77309">
              <w:rPr>
                <w:rFonts w:ascii="Calibri" w:eastAsia="Calibri" w:hAnsi="Calibri" w:cs="Calibri"/>
                <w:color w:val="000000"/>
              </w:rPr>
              <w:t xml:space="preserve"> , sunt prezentate:</w:t>
            </w:r>
          </w:p>
          <w:p w:rsidR="00E46395" w:rsidRPr="00F77309" w:rsidRDefault="00E46395" w:rsidP="00F77309">
            <w:pPr>
              <w:pStyle w:val="Default"/>
              <w:ind w:left="134" w:right="135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F77309">
              <w:rPr>
                <w:rFonts w:ascii="Calibri" w:hAnsi="Calibri" w:cs="Calibri"/>
                <w:b/>
                <w:noProof/>
                <w:lang w:val="ro-RO"/>
              </w:rPr>
              <w:t>Se prezinta evaluarea impactului proiectului asupra emisiilor de GES. Dacă p</w:t>
            </w:r>
            <w:r w:rsidRPr="00F77309">
              <w:rPr>
                <w:rFonts w:ascii="Calibri" w:hAnsi="Calibri" w:cs="Calibri"/>
                <w:b/>
                <w:noProof/>
                <w:u w:val="single"/>
                <w:lang w:val="ro-RO"/>
              </w:rPr>
              <w:t xml:space="preserve">roiectul nu necesită o evaluare </w:t>
            </w:r>
            <w:r w:rsidRPr="00F77309">
              <w:rPr>
                <w:rFonts w:ascii="Calibri" w:hAnsi="Calibri" w:cs="Calibri"/>
                <w:b/>
                <w:noProof/>
                <w:lang w:val="ro-RO"/>
              </w:rPr>
              <w:t>a amprentei de carbon, este  prezinta analiza aferentă în mod succint într-o declarație privind examinarea neutralității climatice.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4A7AB8">
        <w:trPr>
          <w:trHeight w:val="464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color w:val="000000"/>
              </w:rPr>
            </w:pPr>
            <w:r w:rsidRPr="00F77309">
              <w:rPr>
                <w:rFonts w:ascii="Calibri" w:eastAsia="Calibri" w:hAnsi="Calibri" w:cs="Calibri"/>
                <w:b/>
                <w:color w:val="000000"/>
              </w:rPr>
              <w:t>pentru etapa I. Atenuarea (neutralitatea climatica)</w:t>
            </w:r>
            <w:r w:rsidRPr="00F77309">
              <w:rPr>
                <w:rFonts w:ascii="Calibri" w:eastAsia="Calibri" w:hAnsi="Calibri" w:cs="Calibri"/>
                <w:color w:val="000000"/>
              </w:rPr>
              <w:t xml:space="preserve"> ; (b) </w:t>
            </w:r>
            <w:r w:rsidRPr="00F77309">
              <w:rPr>
                <w:rFonts w:ascii="Calibri" w:eastAsia="Calibri" w:hAnsi="Calibri" w:cs="Calibri"/>
                <w:b/>
                <w:color w:val="000000"/>
              </w:rPr>
              <w:t>Faza 2. Analiza detaliată</w:t>
            </w:r>
            <w:r w:rsidRPr="00F77309">
              <w:rPr>
                <w:rFonts w:ascii="Calibri" w:eastAsia="Calibri" w:hAnsi="Calibri" w:cs="Calibri"/>
                <w:color w:val="000000"/>
              </w:rPr>
              <w:t xml:space="preserve"> (Pentru  proiectele care  necesită o evaluare a amprentei de carbon),  </w:t>
            </w:r>
            <w:r w:rsidRPr="00F77309">
              <w:rPr>
                <w:rFonts w:ascii="Calibri" w:eastAsia="Calibri" w:hAnsi="Calibri" w:cs="Calibri"/>
                <w:b/>
                <w:color w:val="000000"/>
              </w:rPr>
              <w:t>sunt prezentate:</w:t>
            </w:r>
          </w:p>
          <w:p w:rsidR="00E46395" w:rsidRPr="00F77309" w:rsidRDefault="00E46395" w:rsidP="00F77309">
            <w:pPr>
              <w:pStyle w:val="Default"/>
              <w:ind w:left="134" w:right="135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F77309">
              <w:rPr>
                <w:rFonts w:ascii="Calibri" w:hAnsi="Calibri" w:cs="Calibri"/>
                <w:noProof/>
                <w:lang w:val="ro-RO"/>
              </w:rPr>
              <w:t>Pentru  proiectele care  necesită o evaluare a amprentei de carbon, sunt descrise:</w:t>
            </w:r>
          </w:p>
          <w:p w:rsidR="00E46395" w:rsidRPr="00F77309" w:rsidRDefault="00E46395" w:rsidP="00F77309">
            <w:pPr>
              <w:pStyle w:val="Default"/>
              <w:numPr>
                <w:ilvl w:val="0"/>
                <w:numId w:val="16"/>
              </w:numPr>
              <w:ind w:left="134" w:right="135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F77309">
              <w:rPr>
                <w:rFonts w:ascii="Calibri" w:hAnsi="Calibri" w:cs="Calibri"/>
                <w:noProof/>
                <w:lang w:val="ro-RO"/>
              </w:rPr>
              <w:t>Integrarea principiilor de eficienta energetica si de reducere a emisiilor in conceperea si proiectarea investiției.</w:t>
            </w:r>
          </w:p>
          <w:p w:rsidR="00E46395" w:rsidRPr="00F77309" w:rsidRDefault="00E46395" w:rsidP="00F77309">
            <w:pPr>
              <w:pStyle w:val="Default"/>
              <w:numPr>
                <w:ilvl w:val="0"/>
                <w:numId w:val="16"/>
              </w:numPr>
              <w:ind w:left="134" w:right="135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F77309">
              <w:rPr>
                <w:rFonts w:ascii="Calibri" w:hAnsi="Calibri" w:cs="Calibri"/>
                <w:noProof/>
                <w:lang w:val="ro-RO"/>
              </w:rPr>
              <w:t>Calcularea emisiilor GES generate de proiect si compararea cu limitele de încadrare (screening) absolute (total emisii) si relative (diferența dintre situația cu proiect si situația fără proiect/scenariul de referința).</w:t>
            </w:r>
          </w:p>
          <w:p w:rsidR="00E46395" w:rsidRPr="00F77309" w:rsidRDefault="00E46395" w:rsidP="00F77309">
            <w:pPr>
              <w:pStyle w:val="Default"/>
              <w:numPr>
                <w:ilvl w:val="0"/>
                <w:numId w:val="16"/>
              </w:numPr>
              <w:ind w:left="134" w:right="135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F77309">
              <w:rPr>
                <w:rFonts w:ascii="Calibri" w:hAnsi="Calibri" w:cs="Calibri"/>
                <w:b/>
                <w:noProof/>
                <w:lang w:val="ro-RO"/>
              </w:rPr>
              <w:t>Calcularea valorii monetare a emisiilor pe baza valorilor CO2 aplicabile.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4A7AB8">
        <w:trPr>
          <w:trHeight w:val="464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color w:val="000000"/>
              </w:rPr>
            </w:pPr>
            <w:r w:rsidRPr="00F77309">
              <w:rPr>
                <w:rFonts w:ascii="Calibri" w:eastAsia="Calibri" w:hAnsi="Calibri" w:cs="Calibri"/>
                <w:b/>
                <w:color w:val="000000"/>
              </w:rPr>
              <w:t>pentru etapa : II. Adaptarea (reziliența la schimbările climatice); (a)Faza 1. Examinare/Încadrarea, sunt prezentate:</w:t>
            </w:r>
          </w:p>
          <w:p w:rsidR="00E46395" w:rsidRPr="00F77309" w:rsidRDefault="00E46395" w:rsidP="00F77309">
            <w:pPr>
              <w:pStyle w:val="ListParagraph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Analiza de senzitivitate</w:t>
            </w:r>
            <w:r w:rsidRPr="00F7730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( identificarea riscurilor climatice care sunt relevante pentru </w:t>
            </w: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tipul</w:t>
            </w:r>
            <w:r w:rsidRPr="00F7730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respectiv de proiect, indiferent de localizarea acestuia)</w:t>
            </w:r>
          </w:p>
          <w:p w:rsidR="00E46395" w:rsidRPr="00F77309" w:rsidRDefault="00E46395" w:rsidP="00F77309">
            <w:pPr>
              <w:pStyle w:val="ListParagraph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Evaluarea expunerii la riscuri( identificarea riscurilor care sunt </w:t>
            </w: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lastRenderedPageBreak/>
              <w:t>relevante pentru locația proiectului)</w:t>
            </w:r>
          </w:p>
          <w:p w:rsidR="00E46395" w:rsidRPr="00F77309" w:rsidRDefault="00E46395" w:rsidP="00F77309">
            <w:pPr>
              <w:pStyle w:val="ListParagraph"/>
              <w:numPr>
                <w:ilvl w:val="0"/>
                <w:numId w:val="17"/>
              </w:numPr>
              <w:tabs>
                <w:tab w:val="left" w:pos="450"/>
              </w:tabs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t>Analiza de vulnerabilitate( identificarea potențialelor riscuri semnificative)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4A7AB8">
        <w:trPr>
          <w:trHeight w:val="464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color w:val="000000"/>
              </w:rPr>
            </w:pPr>
            <w:r w:rsidRPr="00F77309">
              <w:rPr>
                <w:rFonts w:ascii="Calibri" w:eastAsia="Calibri" w:hAnsi="Calibri" w:cs="Calibri"/>
                <w:b/>
                <w:color w:val="000000"/>
              </w:rPr>
              <w:t>pentru etapa: II. Adaptarea (reziliența la schimbările climatice);</w:t>
            </w:r>
            <w:r w:rsidR="00F77309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F77309">
              <w:rPr>
                <w:rFonts w:ascii="Calibri" w:eastAsia="Calibri" w:hAnsi="Calibri" w:cs="Calibri"/>
                <w:b/>
                <w:color w:val="000000"/>
              </w:rPr>
              <w:t>(b)Faza 2. Analiza detaliată de risc - Analiza detaliată depinde de rezultatul fazei de examinare, sunt prezentate:</w:t>
            </w:r>
          </w:p>
          <w:p w:rsidR="00E46395" w:rsidRPr="00F77309" w:rsidRDefault="00E46395" w:rsidP="00F77309">
            <w:pPr>
              <w:pStyle w:val="ListParagraph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Probabilitatea( probabilitatea ca riscurile climatice identificate sa aibă loc in timpul duratei de viață a proiectului)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F85" w:rsidRPr="00F77309" w:rsidTr="004A7AB8">
        <w:trPr>
          <w:trHeight w:val="464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ind w:left="425"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F77309">
            <w:pPr>
              <w:pStyle w:val="ListParagraph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Impactul ( analizează consecințele în cazul în care apare pericolul climatic identificat)</w:t>
            </w:r>
          </w:p>
          <w:p w:rsidR="00E87F85" w:rsidRPr="00F77309" w:rsidRDefault="00E87F85" w:rsidP="00F77309">
            <w:pPr>
              <w:pStyle w:val="ListParagraph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Riscul (identifica riscurile potențiale cele mai semnificative și cele în care </w:t>
            </w:r>
            <w:r w:rsidRPr="00F7730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trebuie luate măsuri de adaptare)</w:t>
            </w:r>
          </w:p>
          <w:p w:rsidR="00E87F85" w:rsidRPr="00F77309" w:rsidRDefault="00E87F85" w:rsidP="00F77309">
            <w:pPr>
              <w:pStyle w:val="ListParagraph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t>Măsuri de adaptare (Pentru fiecare risc semnificativ identificat, ar trebui evaluate măsuri de adaptare specifice)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F85" w:rsidRPr="00F77309" w:rsidTr="004A7AB8">
        <w:trPr>
          <w:trHeight w:val="1036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 w:rsidRPr="00F77309">
              <w:rPr>
                <w:rFonts w:ascii="Calibri" w:eastAsia="Trebuchet MS" w:hAnsi="Calibri" w:cs="Calibri"/>
                <w:color w:val="000000"/>
                <w:lang w:eastAsia="en-US"/>
              </w:rPr>
              <w:t>Documentația tehnico-economic</w:t>
            </w:r>
            <w:r w:rsidR="00E17480">
              <w:rPr>
                <w:rFonts w:ascii="Calibri" w:eastAsia="Trebuchet MS" w:hAnsi="Calibri" w:cs="Calibri"/>
                <w:color w:val="000000"/>
                <w:lang w:eastAsia="en-US"/>
              </w:rPr>
              <w:t>ă</w:t>
            </w:r>
            <w:r w:rsidRPr="00F77309">
              <w:rPr>
                <w:rFonts w:ascii="Calibri" w:eastAsia="Trebuchet MS" w:hAnsi="Calibri" w:cs="Calibri"/>
                <w:color w:val="000000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reflect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ă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 xml:space="preserve"> m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ă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surile de imunizare la schimb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ă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rile climatice prev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ă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 xml:space="preserve">zute 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î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 xml:space="preserve">n raportul 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î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ntocmit</w:t>
            </w:r>
            <w:r w:rsidRPr="00F77309">
              <w:rPr>
                <w:rFonts w:ascii="Calibri" w:eastAsia="Trebuchet MS" w:hAnsi="Calibri" w:cs="Calibri"/>
                <w:color w:val="000000"/>
                <w:lang w:eastAsia="en-US"/>
              </w:rPr>
              <w:t xml:space="preserve"> conform cerințelor din Comunicarea Comisiei Europene privind Orientările tehnice referitoare la imunizarea infrastructurii la schimbările climatice în perioada 2021-2027 publicate la 16 septembrie 2021 (2021/C 373/01).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F85" w:rsidRPr="00F77309" w:rsidTr="004A7AB8">
        <w:trPr>
          <w:trHeight w:val="464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38135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II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F77309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F77309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SPECIFICE</w:t>
            </w:r>
            <w:r w:rsidRPr="00F77309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ASPECTELE</w:t>
            </w:r>
            <w:r w:rsidRPr="00F77309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CALITATIVE</w:t>
            </w:r>
            <w:r w:rsidRPr="00F77309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S.F.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4A7AB8">
        <w:trPr>
          <w:trHeight w:val="464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Exist</w:t>
            </w:r>
            <w:r w:rsidR="00F77309">
              <w:rPr>
                <w:rFonts w:ascii="Calibri" w:hAnsi="Calibri" w:cs="Calibri"/>
                <w:sz w:val="24"/>
                <w:szCs w:val="24"/>
              </w:rPr>
              <w:t>ă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o coresponden</w:t>
            </w:r>
            <w:r w:rsidR="00F77309">
              <w:rPr>
                <w:rFonts w:ascii="Calibri" w:hAnsi="Calibri" w:cs="Calibri"/>
                <w:sz w:val="24"/>
                <w:szCs w:val="24"/>
              </w:rPr>
              <w:t>ță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F77309">
              <w:rPr>
                <w:rFonts w:ascii="Calibri" w:hAnsi="Calibri" w:cs="Calibri"/>
                <w:sz w:val="24"/>
                <w:szCs w:val="24"/>
              </w:rPr>
              <w:t>î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ntre obiectele de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investiție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(inclusiv tipurile 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lucrări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de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construcții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propuse,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dotări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, etc.) din cadrul SF </w:t>
            </w:r>
            <w:r w:rsidR="00F77309">
              <w:rPr>
                <w:rFonts w:ascii="Calibri" w:hAnsi="Calibri" w:cs="Calibri"/>
                <w:sz w:val="24"/>
                <w:szCs w:val="24"/>
              </w:rPr>
              <w:t>ș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 cele descrise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cererea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4A7AB8">
        <w:trPr>
          <w:trHeight w:val="464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5" w:line="276" w:lineRule="auto"/>
              <w:ind w:left="108"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specificații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descrieri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toate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specialitățile: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arhitectură,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rezistență,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instalații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interioare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exterioare,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edilitare,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tehnologii,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componente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artistice,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sistematizare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verticală,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amenajări peisagere,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design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interior,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etc.,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4A7AB8">
        <w:trPr>
          <w:trHeight w:val="464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E17480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E17480">
              <w:rPr>
                <w:rFonts w:ascii="Calibri" w:hAnsi="Calibri" w:cs="Calibri"/>
                <w:sz w:val="24"/>
                <w:szCs w:val="24"/>
              </w:rPr>
              <w:t>Graficul</w:t>
            </w:r>
            <w:r w:rsidRPr="00E17480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de</w:t>
            </w:r>
            <w:r w:rsidRPr="00E17480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E17480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a</w:t>
            </w:r>
            <w:r w:rsidRPr="00E17480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E17480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de</w:t>
            </w:r>
            <w:r w:rsidRPr="00E17480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investiției:</w:t>
            </w:r>
          </w:p>
          <w:p w:rsidR="00E87F85" w:rsidRPr="00F77309" w:rsidRDefault="00E87F85" w:rsidP="004A342B">
            <w:pPr>
              <w:pStyle w:val="TableParagraph"/>
              <w:numPr>
                <w:ilvl w:val="0"/>
                <w:numId w:val="17"/>
              </w:numPr>
              <w:tabs>
                <w:tab w:val="left" w:pos="888"/>
              </w:tabs>
              <w:spacing w:line="241" w:lineRule="exact"/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corelat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cel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Finanţare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E87F85" w:rsidRPr="00F77309" w:rsidRDefault="00E87F85" w:rsidP="004A342B">
            <w:pPr>
              <w:pStyle w:val="TableParagraph"/>
              <w:numPr>
                <w:ilvl w:val="0"/>
                <w:numId w:val="17"/>
              </w:numPr>
              <w:tabs>
                <w:tab w:val="left" w:pos="888"/>
              </w:tabs>
              <w:spacing w:before="53" w:line="218" w:lineRule="auto"/>
              <w:ind w:left="887" w:right="106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corect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estimat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</w:t>
            </w:r>
            <w:r w:rsidRPr="00F77309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și</w:t>
            </w:r>
            <w:r w:rsidRPr="00F77309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perioada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F77309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(conform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tehnologiilor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execuție,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etc.)?</w:t>
            </w:r>
          </w:p>
          <w:p w:rsidR="00E87F85" w:rsidRPr="00F77309" w:rsidRDefault="00E87F85" w:rsidP="004A342B">
            <w:pPr>
              <w:pStyle w:val="TableParagraph"/>
              <w:numPr>
                <w:ilvl w:val="0"/>
                <w:numId w:val="17"/>
              </w:numPr>
              <w:tabs>
                <w:tab w:val="left" w:pos="888"/>
              </w:tabs>
              <w:spacing w:before="63"/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termenele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limită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programului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  <w:p w:rsidR="00E87F85" w:rsidRPr="00F77309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(se va avea în vedere ca termenul limită de implementare a proiectului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nu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C73212" w:rsidRPr="00F77309">
              <w:rPr>
                <w:rFonts w:ascii="Calibri" w:hAnsi="Calibri" w:cs="Calibri"/>
                <w:i/>
                <w:sz w:val="24"/>
                <w:szCs w:val="24"/>
              </w:rPr>
              <w:t>depăși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 termenul prevăzut în documentele de programare: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31.dec.2029)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4A7AB8">
        <w:trPr>
          <w:trHeight w:val="464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3" w:line="276" w:lineRule="auto"/>
              <w:ind w:left="108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Documentele anexate la cererea de </w:t>
            </w:r>
            <w:r w:rsidR="00C73212" w:rsidRPr="00F77309">
              <w:rPr>
                <w:rFonts w:ascii="Calibri" w:hAnsi="Calibri" w:cs="Calibri"/>
                <w:sz w:val="24"/>
                <w:szCs w:val="24"/>
              </w:rPr>
              <w:t>finanţare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care demonstraza dreptul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solicitantului/partenerilor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executa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C73212" w:rsidRPr="00F77309">
              <w:rPr>
                <w:rFonts w:ascii="Calibri" w:hAnsi="Calibri" w:cs="Calibri"/>
                <w:sz w:val="24"/>
                <w:szCs w:val="24"/>
              </w:rPr>
              <w:t>lucrările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C73212" w:rsidRPr="00F77309">
              <w:rPr>
                <w:rFonts w:ascii="Calibri" w:hAnsi="Calibri" w:cs="Calibri"/>
                <w:sz w:val="24"/>
                <w:szCs w:val="24"/>
              </w:rPr>
              <w:t>cuprinzătoare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fata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C73212" w:rsidRPr="00F77309">
              <w:rPr>
                <w:rFonts w:ascii="Calibri" w:hAnsi="Calibri" w:cs="Calibri"/>
                <w:sz w:val="24"/>
                <w:szCs w:val="24"/>
              </w:rPr>
              <w:t>intervențiile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propuse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realizate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prin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proiect?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4A7AB8">
        <w:trPr>
          <w:trHeight w:val="464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F77309">
            <w:pPr>
              <w:pStyle w:val="TableParagraph"/>
              <w:spacing w:before="53" w:line="276" w:lineRule="auto"/>
              <w:ind w:left="108" w:right="10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studiile,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analizele,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rapoartele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fundamentării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diferitelor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tipuri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intervenții,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toate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specialitățile,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luându-se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calcul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scenariile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recomandate prin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acestea</w:t>
            </w:r>
            <w:r w:rsidRPr="00F77309">
              <w:rPr>
                <w:rFonts w:ascii="Calibri" w:hAnsi="Calibri" w:cs="Calibri"/>
                <w:spacing w:val="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E87F85" w:rsidRPr="00F77309" w:rsidRDefault="00C73212" w:rsidP="00F77309">
            <w:pPr>
              <w:pStyle w:val="TableParagraph"/>
              <w:spacing w:before="60" w:line="276" w:lineRule="auto"/>
              <w:ind w:left="108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Lucrările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de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intervenție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propuse la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construcțiile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existente s-au elaborat</w:t>
            </w:r>
            <w:r w:rsidR="00E87F85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pe baza concluziilor raportului de expertiză tehnică, si (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caz) a</w:t>
            </w:r>
            <w:r w:rsidR="00E87F85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auditului energetic, luându-se în calcul inclusiv scenariul recomandat de</w:t>
            </w:r>
            <w:r w:rsidR="00E87F85"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către</w:t>
            </w:r>
            <w:r w:rsidR="00E87F85"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expertizei</w:t>
            </w:r>
            <w:r w:rsidR="00E87F85"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tehnice,</w:t>
            </w:r>
            <w:r w:rsidR="00E87F85"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respectiv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auditului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energetic?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F77309" w:rsidRPr="00F77309" w:rsidTr="004A7AB8">
        <w:trPr>
          <w:trHeight w:val="3809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77309" w:rsidRPr="00F77309" w:rsidRDefault="00F77309" w:rsidP="004A342B">
            <w:pPr>
              <w:pStyle w:val="TableParagraph"/>
              <w:numPr>
                <w:ilvl w:val="0"/>
                <w:numId w:val="32"/>
              </w:numPr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77309" w:rsidRPr="00F77309" w:rsidRDefault="00F77309" w:rsidP="004A342B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Proiectul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din:</w:t>
            </w:r>
          </w:p>
          <w:p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anexat?</w:t>
            </w:r>
          </w:p>
          <w:p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Studiul</w:t>
            </w:r>
            <w:r w:rsidRPr="00F77309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F77309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vizat</w:t>
            </w:r>
            <w:r w:rsidRPr="00F77309">
              <w:rPr>
                <w:rFonts w:ascii="Calibri" w:hAnsi="Calibri" w:cs="Calibri"/>
                <w:spacing w:val="4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F77309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F77309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Cadastru</w:t>
            </w:r>
            <w:r w:rsidRPr="00F77309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şi 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  <w:p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Extrasul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carte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funciară,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conforme,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utilităților?</w:t>
            </w:r>
          </w:p>
          <w:p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Actul administrativ al autorității competente pentru protecția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mediului,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diminuare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impactului,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compensare, modalitatea de  integrare a prevederilor acordului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mediu,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principiu,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documentația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t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ehnico-economică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Avizele, acordurile şi studiile specifice obținute/efectuate până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data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depunerii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finanțare,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pot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condiționa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soluțiile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77309" w:rsidRPr="00F77309" w:rsidRDefault="00F77309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77309" w:rsidRPr="00F77309" w:rsidRDefault="00F77309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77309" w:rsidRPr="00F77309" w:rsidRDefault="00F77309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77309" w:rsidRPr="00F77309" w:rsidRDefault="00F77309" w:rsidP="004A342B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4A7AB8">
        <w:trPr>
          <w:trHeight w:val="407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814EC8">
            <w:pPr>
              <w:pStyle w:val="TableParagraph"/>
              <w:numPr>
                <w:ilvl w:val="0"/>
                <w:numId w:val="32"/>
              </w:numPr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C73212" w:rsidP="00E87F85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Informațiile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Piesele</w:t>
            </w:r>
            <w:r w:rsidR="00E87F85"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scrise</w:t>
            </w:r>
            <w:r w:rsidR="00E87F85"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="00E87F85"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corelate</w:t>
            </w:r>
            <w:r w:rsidR="00E87F85"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="00E87F85"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Piesele</w:t>
            </w:r>
            <w:r w:rsidR="00E87F85"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desenate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4A7AB8">
        <w:trPr>
          <w:trHeight w:val="412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814EC8">
            <w:pPr>
              <w:pStyle w:val="TableParagraph"/>
              <w:numPr>
                <w:ilvl w:val="0"/>
                <w:numId w:val="32"/>
              </w:numPr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corelare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între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Devizul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 Devizele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obiecte?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4A7AB8">
        <w:trPr>
          <w:trHeight w:val="464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814EC8">
            <w:pPr>
              <w:pStyle w:val="TableParagraph"/>
              <w:numPr>
                <w:ilvl w:val="0"/>
                <w:numId w:val="32"/>
              </w:numPr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C73212" w:rsidP="00F77309">
            <w:pPr>
              <w:pStyle w:val="TableParagraph"/>
              <w:ind w:left="108" w:right="13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Informațiile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privind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Imunizarea față de schimbările climatice – realizată în cadrul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documentației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tehnice,  în conformitate cu cerințele din Comunicarea Comisiei Europene privind Orientările tehnice referitoare la imunizarea infrastructurii la schimbările climatice în perioada 2021-2027 publicate la 16 septembrie 2021 (2021/C 373/01) sunt complete, corecte </w:t>
            </w:r>
            <w:r w:rsidR="00F77309">
              <w:rPr>
                <w:rFonts w:ascii="Calibri" w:hAnsi="Calibri" w:cs="Calibri"/>
                <w:sz w:val="24"/>
                <w:szCs w:val="24"/>
              </w:rPr>
              <w:t>ș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i coerente.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:rsidR="00324E6E" w:rsidRPr="00F77309" w:rsidRDefault="00324E6E" w:rsidP="00324E6E">
      <w:pPr>
        <w:rPr>
          <w:rFonts w:ascii="Calibri" w:hAnsi="Calibri" w:cs="Calibri"/>
        </w:rPr>
      </w:pPr>
    </w:p>
    <w:p w:rsidR="00324E6E" w:rsidRPr="00F77309" w:rsidRDefault="00324E6E" w:rsidP="00324E6E">
      <w:pPr>
        <w:ind w:left="831" w:hanging="1398"/>
        <w:rPr>
          <w:rFonts w:ascii="Calibri" w:hAnsi="Calibri" w:cs="Calibri"/>
        </w:rPr>
      </w:pPr>
      <w:r w:rsidRPr="00F77309">
        <w:rPr>
          <w:rFonts w:ascii="Calibri" w:hAnsi="Calibri" w:cs="Calibri"/>
        </w:rPr>
        <w:t xml:space="preserve">În cazul bifării cu NU la oricare din criterii proiectul se respinge. </w:t>
      </w:r>
    </w:p>
    <w:p w:rsidR="00324E6E" w:rsidRPr="00F77309" w:rsidRDefault="00324E6E" w:rsidP="00324E6E">
      <w:pPr>
        <w:ind w:left="831" w:hanging="1398"/>
        <w:rPr>
          <w:rFonts w:ascii="Calibri" w:hAnsi="Calibri" w:cs="Calibri"/>
        </w:rPr>
      </w:pPr>
    </w:p>
    <w:p w:rsidR="00324E6E" w:rsidRPr="00F77309" w:rsidRDefault="00324E6E" w:rsidP="00324E6E">
      <w:pPr>
        <w:ind w:left="-567"/>
        <w:rPr>
          <w:rFonts w:ascii="Calibri" w:hAnsi="Calibri" w:cs="Calibri"/>
        </w:rPr>
      </w:pPr>
      <w:r w:rsidRPr="00F77309">
        <w:rPr>
          <w:rFonts w:ascii="Calibri" w:hAnsi="Calibri" w:cs="Calibri"/>
        </w:rPr>
        <w:t>Se pot formula recomandări (cu precizarea explicita a momentului prevăzut pentru soluționarea acestora) cu excepția criteriilor 5 și/sau 9 (oricare din cele doua, sau ambele simultan) din cadrul Secțiunii II.</w:t>
      </w:r>
    </w:p>
    <w:sectPr w:rsidR="00324E6E" w:rsidRPr="00F77309" w:rsidSect="0018537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106" w:bottom="1985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724A" w:rsidRDefault="00A6724A">
      <w:r>
        <w:separator/>
      </w:r>
    </w:p>
  </w:endnote>
  <w:endnote w:type="continuationSeparator" w:id="0">
    <w:p w:rsidR="00A6724A" w:rsidRDefault="00A67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55238C">
      <w:tblPrEx>
        <w:tblCellMar>
          <w:top w:w="0" w:type="dxa"/>
          <w:bottom w:w="0" w:type="dxa"/>
        </w:tblCellMar>
      </w:tblPrEx>
      <w:trPr>
        <w:cantSplit/>
        <w:trHeight w:hRule="exact" w:val="340"/>
        <w:hidden/>
      </w:trPr>
      <w:tc>
        <w:tcPr>
          <w:tcW w:w="9210" w:type="dxa"/>
        </w:tcPr>
        <w:p w:rsidR="0055238C" w:rsidRDefault="0055238C">
          <w:pPr>
            <w:pStyle w:val="Footer"/>
            <w:rPr>
              <w:vanish/>
              <w:sz w:val="20"/>
            </w:rPr>
          </w:pPr>
        </w:p>
      </w:tc>
    </w:tr>
  </w:tbl>
  <w:p w:rsidR="0055238C" w:rsidRDefault="00BD6B0F" w:rsidP="00F12E7F">
    <w:pPr>
      <w:pStyle w:val="Footer"/>
    </w:pPr>
    <w:r>
      <w:rPr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Pr="00C9311C" w:rsidRDefault="0055238C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55238C" w:rsidRPr="00C9311C" w:rsidRDefault="0055238C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38C" w:rsidRPr="00F914B7" w:rsidRDefault="0055238C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58240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55238C" w:rsidRPr="00F914B7" w:rsidRDefault="0055238C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Default="0055238C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55238C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55238C" w:rsidRPr="00FA2B09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55238C" w:rsidRDefault="0055238C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5238C" w:rsidRDefault="0055238C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38C" w:rsidRDefault="00BD6B0F">
    <w:pPr>
      <w:pStyle w:val="Footer"/>
    </w:pPr>
    <w:r>
      <w:rPr>
        <w:lang w:val="en-US" w:eastAsia="en-US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Pr="00C9311C" w:rsidRDefault="0055238C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55238C" w:rsidRPr="00C9311C" w:rsidRDefault="0055238C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38C" w:rsidRPr="00F914B7" w:rsidRDefault="0055238C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3120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55238C" w:rsidRPr="00F914B7" w:rsidRDefault="0055238C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Default="0055238C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55238C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55238C" w:rsidRPr="00FA2B09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55238C" w:rsidRDefault="0055238C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724A" w:rsidRDefault="00A6724A">
      <w:r>
        <w:separator/>
      </w:r>
    </w:p>
  </w:footnote>
  <w:footnote w:type="continuationSeparator" w:id="0">
    <w:p w:rsidR="00A6724A" w:rsidRDefault="00A67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276B" w:rsidRPr="006F276B" w:rsidRDefault="00BD6B0F" w:rsidP="006F276B">
    <w:pPr>
      <w:spacing w:line="330" w:lineRule="auto"/>
      <w:rPr>
        <w:rFonts w:ascii="Calibri" w:hAnsi="Calibri"/>
        <w:sz w:val="22"/>
        <w:szCs w:val="22"/>
      </w:rPr>
    </w:pPr>
    <w:r w:rsidRPr="006F276B">
      <w:rPr>
        <w:rFonts w:ascii="Calibri" w:hAnsi="Calibri"/>
        <w:sz w:val="22"/>
        <w:szCs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276B" w:rsidRDefault="006F276B" w:rsidP="006F276B">
                            <w:pPr>
                              <w:spacing w:line="330" w:lineRule="auto"/>
                            </w:pPr>
                          </w:p>
                          <w:p w:rsidR="006F276B" w:rsidRPr="00851382" w:rsidRDefault="006F276B" w:rsidP="006F276B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626.25pt;margin-top:-21.75pt;width:110.25pt;height:54pt;z-index:251664384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6F276B" w:rsidRDefault="006F276B" w:rsidP="006F276B">
                      <w:pPr>
                        <w:spacing w:line="330" w:lineRule="auto"/>
                      </w:pPr>
                    </w:p>
                    <w:p w:rsidR="006F276B" w:rsidRPr="00851382" w:rsidRDefault="006F276B" w:rsidP="006F276B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6F276B" w:rsidRPr="006F276B">
      <w:rPr>
        <w:rFonts w:ascii="Calibri" w:hAnsi="Calibri"/>
        <w:color w:val="999999"/>
        <w:sz w:val="22"/>
        <w:szCs w:val="22"/>
      </w:rPr>
      <w:t xml:space="preserve">Pagina </w:t>
    </w:r>
    <w:r w:rsidR="006F276B" w:rsidRPr="006F276B">
      <w:rPr>
        <w:rFonts w:ascii="Calibri" w:hAnsi="Calibri"/>
        <w:color w:val="999999"/>
        <w:sz w:val="22"/>
        <w:szCs w:val="22"/>
      </w:rPr>
      <w:fldChar w:fldCharType="begin"/>
    </w:r>
    <w:r w:rsidR="006F276B" w:rsidRPr="006F276B">
      <w:rPr>
        <w:rFonts w:ascii="Calibri" w:hAnsi="Calibri"/>
        <w:color w:val="999999"/>
        <w:sz w:val="22"/>
        <w:szCs w:val="22"/>
      </w:rPr>
      <w:instrText xml:space="preserve"> PAGE </w:instrText>
    </w:r>
    <w:r w:rsidR="006F276B" w:rsidRPr="006F276B">
      <w:rPr>
        <w:rFonts w:ascii="Calibri" w:hAnsi="Calibri"/>
        <w:color w:val="999999"/>
        <w:sz w:val="22"/>
        <w:szCs w:val="22"/>
      </w:rPr>
      <w:fldChar w:fldCharType="separate"/>
    </w:r>
    <w:r w:rsidR="00814EC8">
      <w:rPr>
        <w:rFonts w:ascii="Calibri" w:hAnsi="Calibri"/>
        <w:color w:val="999999"/>
        <w:sz w:val="22"/>
        <w:szCs w:val="22"/>
      </w:rPr>
      <w:t>9</w:t>
    </w:r>
    <w:r w:rsidR="006F276B" w:rsidRPr="006F276B">
      <w:rPr>
        <w:rFonts w:ascii="Calibri" w:hAnsi="Calibri"/>
        <w:color w:val="999999"/>
        <w:sz w:val="22"/>
        <w:szCs w:val="22"/>
      </w:rPr>
      <w:fldChar w:fldCharType="end"/>
    </w:r>
    <w:r w:rsidR="006F276B" w:rsidRPr="006F276B">
      <w:rPr>
        <w:rFonts w:ascii="Calibri" w:hAnsi="Calibri"/>
        <w:color w:val="999999"/>
        <w:sz w:val="22"/>
        <w:szCs w:val="22"/>
      </w:rPr>
      <w:t xml:space="preserve"> din </w:t>
    </w:r>
    <w:r w:rsidR="006F276B" w:rsidRPr="006F276B">
      <w:rPr>
        <w:rFonts w:ascii="Calibri" w:hAnsi="Calibri"/>
        <w:color w:val="999999"/>
        <w:sz w:val="22"/>
        <w:szCs w:val="22"/>
      </w:rPr>
      <w:fldChar w:fldCharType="begin"/>
    </w:r>
    <w:r w:rsidR="006F276B" w:rsidRPr="006F276B">
      <w:rPr>
        <w:rFonts w:ascii="Calibri" w:hAnsi="Calibri"/>
        <w:color w:val="999999"/>
        <w:sz w:val="22"/>
        <w:szCs w:val="22"/>
      </w:rPr>
      <w:instrText xml:space="preserve"> NUMPAGES </w:instrText>
    </w:r>
    <w:r w:rsidR="006F276B" w:rsidRPr="006F276B">
      <w:rPr>
        <w:rFonts w:ascii="Calibri" w:hAnsi="Calibri"/>
        <w:color w:val="999999"/>
        <w:sz w:val="22"/>
        <w:szCs w:val="22"/>
      </w:rPr>
      <w:fldChar w:fldCharType="separate"/>
    </w:r>
    <w:r w:rsidR="00814EC8">
      <w:rPr>
        <w:rFonts w:ascii="Calibri" w:hAnsi="Calibri"/>
        <w:color w:val="999999"/>
        <w:sz w:val="22"/>
        <w:szCs w:val="22"/>
      </w:rPr>
      <w:t>9</w:t>
    </w:r>
    <w:r w:rsidR="006F276B" w:rsidRPr="006F276B">
      <w:rPr>
        <w:rFonts w:ascii="Calibri" w:hAnsi="Calibri"/>
        <w:color w:val="999999"/>
        <w:sz w:val="22"/>
        <w:szCs w:val="22"/>
      </w:rPr>
      <w:fldChar w:fldCharType="end"/>
    </w:r>
    <w:r w:rsidR="006F276B" w:rsidRPr="006F276B">
      <w:rPr>
        <w:rFonts w:ascii="Calibri" w:hAnsi="Calibri"/>
        <w:sz w:val="22"/>
        <w:szCs w:val="22"/>
      </w:rPr>
      <w:t xml:space="preserve">  </w:t>
    </w:r>
    <w:r w:rsidR="006F276B">
      <w:rPr>
        <w:rFonts w:ascii="Calibri" w:hAnsi="Calibri"/>
        <w:sz w:val="22"/>
        <w:szCs w:val="22"/>
      </w:rPr>
      <w:t xml:space="preserve">                                                                                                                                         </w:t>
    </w:r>
    <w:r w:rsidR="00F77309">
      <w:rPr>
        <w:rFonts w:ascii="Calibri" w:hAnsi="Calibri"/>
        <w:color w:val="808080"/>
        <w:spacing w:val="20"/>
        <w:sz w:val="22"/>
        <w:szCs w:val="22"/>
      </w:rPr>
      <w:t>A</w:t>
    </w:r>
    <w:r w:rsidR="006F276B" w:rsidRPr="006F276B">
      <w:rPr>
        <w:rFonts w:ascii="Calibri" w:hAnsi="Calibri"/>
        <w:color w:val="808080"/>
        <w:spacing w:val="20"/>
        <w:sz w:val="22"/>
        <w:szCs w:val="22"/>
      </w:rPr>
      <w:t>DR CENTRU</w:t>
    </w:r>
  </w:p>
  <w:p w:rsidR="006F276B" w:rsidRPr="00851382" w:rsidRDefault="006F276B" w:rsidP="006F276B">
    <w:pPr>
      <w:pStyle w:val="Header"/>
      <w:rPr>
        <w:color w:val="99999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537E" w:rsidRDefault="00BD6B0F" w:rsidP="0018537E">
    <w:pPr>
      <w:pStyle w:val="Header"/>
      <w:tabs>
        <w:tab w:val="clear" w:pos="4536"/>
        <w:tab w:val="clear" w:pos="9072"/>
        <w:tab w:val="left" w:pos="6473"/>
      </w:tabs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537E">
      <w:t xml:space="preserve">   </w:t>
    </w:r>
    <w:r w:rsidR="0018537E">
      <w:tab/>
    </w:r>
  </w:p>
  <w:p w:rsidR="0018537E" w:rsidRDefault="001853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30E25"/>
    <w:multiLevelType w:val="multilevel"/>
    <w:tmpl w:val="A8C0578C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" w15:restartNumberingAfterBreak="0">
    <w:nsid w:val="081137E1"/>
    <w:multiLevelType w:val="multilevel"/>
    <w:tmpl w:val="FE20CB1C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09D444D3"/>
    <w:multiLevelType w:val="multilevel"/>
    <w:tmpl w:val="4DBA3AB8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" w15:restartNumberingAfterBreak="0">
    <w:nsid w:val="0A324481"/>
    <w:multiLevelType w:val="hybridMultilevel"/>
    <w:tmpl w:val="BB96F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03E24"/>
    <w:multiLevelType w:val="multilevel"/>
    <w:tmpl w:val="45263EAC"/>
    <w:lvl w:ilvl="0">
      <w:numFmt w:val="bullet"/>
      <w:lvlText w:val="-"/>
      <w:lvlJc w:val="left"/>
      <w:pPr>
        <w:tabs>
          <w:tab w:val="num" w:pos="0"/>
        </w:tabs>
        <w:ind w:left="468" w:hanging="360"/>
      </w:pPr>
      <w:rPr>
        <w:rFonts w:ascii="Calibri" w:hAnsi="Calibri" w:cs="Calibri" w:hint="default"/>
        <w:color w:val="008000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9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72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36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99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26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89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2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5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6" w15:restartNumberingAfterBreak="0">
    <w:nsid w:val="2AE9745C"/>
    <w:multiLevelType w:val="multilevel"/>
    <w:tmpl w:val="92F2E66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7" w15:restartNumberingAfterBreak="0">
    <w:nsid w:val="2C880B97"/>
    <w:multiLevelType w:val="hybridMultilevel"/>
    <w:tmpl w:val="C4D0EFE8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15" w:hanging="360"/>
      </w:pPr>
    </w:lvl>
    <w:lvl w:ilvl="2" w:tplc="0418001B" w:tentative="1">
      <w:start w:val="1"/>
      <w:numFmt w:val="lowerRoman"/>
      <w:lvlText w:val="%3."/>
      <w:lvlJc w:val="right"/>
      <w:pPr>
        <w:ind w:left="1735" w:hanging="180"/>
      </w:pPr>
    </w:lvl>
    <w:lvl w:ilvl="3" w:tplc="0418000F" w:tentative="1">
      <w:start w:val="1"/>
      <w:numFmt w:val="decimal"/>
      <w:lvlText w:val="%4."/>
      <w:lvlJc w:val="left"/>
      <w:pPr>
        <w:ind w:left="2455" w:hanging="360"/>
      </w:pPr>
    </w:lvl>
    <w:lvl w:ilvl="4" w:tplc="04180019" w:tentative="1">
      <w:start w:val="1"/>
      <w:numFmt w:val="lowerLetter"/>
      <w:lvlText w:val="%5."/>
      <w:lvlJc w:val="left"/>
      <w:pPr>
        <w:ind w:left="3175" w:hanging="360"/>
      </w:pPr>
    </w:lvl>
    <w:lvl w:ilvl="5" w:tplc="0418001B" w:tentative="1">
      <w:start w:val="1"/>
      <w:numFmt w:val="lowerRoman"/>
      <w:lvlText w:val="%6."/>
      <w:lvlJc w:val="right"/>
      <w:pPr>
        <w:ind w:left="3895" w:hanging="180"/>
      </w:pPr>
    </w:lvl>
    <w:lvl w:ilvl="6" w:tplc="0418000F" w:tentative="1">
      <w:start w:val="1"/>
      <w:numFmt w:val="decimal"/>
      <w:lvlText w:val="%7."/>
      <w:lvlJc w:val="left"/>
      <w:pPr>
        <w:ind w:left="4615" w:hanging="360"/>
      </w:pPr>
    </w:lvl>
    <w:lvl w:ilvl="7" w:tplc="04180019" w:tentative="1">
      <w:start w:val="1"/>
      <w:numFmt w:val="lowerLetter"/>
      <w:lvlText w:val="%8."/>
      <w:lvlJc w:val="left"/>
      <w:pPr>
        <w:ind w:left="5335" w:hanging="360"/>
      </w:pPr>
    </w:lvl>
    <w:lvl w:ilvl="8" w:tplc="0418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2E070CF7"/>
    <w:multiLevelType w:val="multilevel"/>
    <w:tmpl w:val="14FC4810"/>
    <w:lvl w:ilvl="0">
      <w:start w:val="1"/>
      <w:numFmt w:val="lowerLetter"/>
      <w:lvlText w:val="%1)"/>
      <w:lvlJc w:val="left"/>
      <w:pPr>
        <w:tabs>
          <w:tab w:val="num" w:pos="-718"/>
        </w:tabs>
        <w:ind w:left="110" w:hanging="360"/>
      </w:pPr>
      <w:rPr>
        <w:w w:val="99"/>
        <w:lang w:val="ro-RO" w:eastAsia="en-US" w:bidi="ar-SA"/>
      </w:rPr>
    </w:lvl>
    <w:lvl w:ilvl="1">
      <w:numFmt w:val="bullet"/>
      <w:lvlText w:val="-"/>
      <w:lvlJc w:val="left"/>
      <w:pPr>
        <w:tabs>
          <w:tab w:val="num" w:pos="-718"/>
        </w:tabs>
        <w:ind w:left="47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18"/>
        </w:tabs>
        <w:ind w:left="108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18"/>
        </w:tabs>
        <w:ind w:left="170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18"/>
        </w:tabs>
        <w:ind w:left="2333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18"/>
        </w:tabs>
        <w:ind w:left="295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18"/>
        </w:tabs>
        <w:ind w:left="358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18"/>
        </w:tabs>
        <w:ind w:left="4205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18"/>
        </w:tabs>
        <w:ind w:left="482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9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21F34"/>
    <w:multiLevelType w:val="hybridMultilevel"/>
    <w:tmpl w:val="71ECC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4055A3"/>
    <w:multiLevelType w:val="hybridMultilevel"/>
    <w:tmpl w:val="A6AA48D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9B2DD3"/>
    <w:multiLevelType w:val="hybridMultilevel"/>
    <w:tmpl w:val="899CACB0"/>
    <w:lvl w:ilvl="0" w:tplc="04180003">
      <w:start w:val="1"/>
      <w:numFmt w:val="bullet"/>
      <w:lvlText w:val="o"/>
      <w:lvlJc w:val="left"/>
      <w:pPr>
        <w:ind w:left="1243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96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8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0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2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4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6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8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03" w:hanging="360"/>
      </w:pPr>
      <w:rPr>
        <w:rFonts w:ascii="Wingdings" w:hAnsi="Wingdings" w:hint="default"/>
      </w:rPr>
    </w:lvl>
  </w:abstractNum>
  <w:abstractNum w:abstractNumId="13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230F79"/>
    <w:multiLevelType w:val="multilevel"/>
    <w:tmpl w:val="73FC1D4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5" w15:restartNumberingAfterBreak="0">
    <w:nsid w:val="44DD1C5D"/>
    <w:multiLevelType w:val="multilevel"/>
    <w:tmpl w:val="97F4E718"/>
    <w:lvl w:ilvl="0">
      <w:numFmt w:val="bullet"/>
      <w:lvlText w:val="-"/>
      <w:lvlJc w:val="left"/>
      <w:pPr>
        <w:tabs>
          <w:tab w:val="num" w:pos="-708"/>
        </w:tabs>
        <w:ind w:left="48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708"/>
        </w:tabs>
        <w:ind w:left="103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08"/>
        </w:tabs>
        <w:ind w:left="159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08"/>
        </w:tabs>
        <w:ind w:left="2156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08"/>
        </w:tabs>
        <w:ind w:left="27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08"/>
        </w:tabs>
        <w:ind w:left="327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08"/>
        </w:tabs>
        <w:ind w:left="384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08"/>
        </w:tabs>
        <w:ind w:left="44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08"/>
        </w:tabs>
        <w:ind w:left="496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6" w15:restartNumberingAfterBreak="0">
    <w:nsid w:val="4D201391"/>
    <w:multiLevelType w:val="multilevel"/>
    <w:tmpl w:val="AF0870D0"/>
    <w:lvl w:ilvl="0">
      <w:start w:val="1"/>
      <w:numFmt w:val="bullet"/>
      <w:lvlText w:val=""/>
      <w:lvlJc w:val="left"/>
      <w:pPr>
        <w:tabs>
          <w:tab w:val="num" w:pos="0"/>
        </w:tabs>
        <w:ind w:left="883" w:hanging="360"/>
      </w:pPr>
      <w:rPr>
        <w:rFonts w:ascii="Symbol" w:hAnsi="Symbol" w:hint="default"/>
        <w:w w:val="99"/>
        <w:sz w:val="20"/>
        <w:szCs w:val="20"/>
        <w:lang w:val="ro-RO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160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3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0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8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6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4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7" w15:restartNumberingAfterBreak="0">
    <w:nsid w:val="500D5AB5"/>
    <w:multiLevelType w:val="multilevel"/>
    <w:tmpl w:val="3190E0EE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8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9" w15:restartNumberingAfterBreak="0">
    <w:nsid w:val="54BC08FB"/>
    <w:multiLevelType w:val="multilevel"/>
    <w:tmpl w:val="4CAA9574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0" w15:restartNumberingAfterBreak="0">
    <w:nsid w:val="60131361"/>
    <w:multiLevelType w:val="multilevel"/>
    <w:tmpl w:val="50706148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160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3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0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8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6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4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1" w15:restartNumberingAfterBreak="0">
    <w:nsid w:val="608C3396"/>
    <w:multiLevelType w:val="hybridMultilevel"/>
    <w:tmpl w:val="292AAD26"/>
    <w:lvl w:ilvl="0" w:tplc="0418000F">
      <w:start w:val="1"/>
      <w:numFmt w:val="decimal"/>
      <w:lvlText w:val="%1."/>
      <w:lvlJc w:val="left"/>
      <w:pPr>
        <w:ind w:left="785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CB574D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516B25"/>
    <w:multiLevelType w:val="hybridMultilevel"/>
    <w:tmpl w:val="60BA54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B478AD"/>
    <w:multiLevelType w:val="multilevel"/>
    <w:tmpl w:val="B1688E10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5" w15:restartNumberingAfterBreak="0">
    <w:nsid w:val="6BA9780B"/>
    <w:multiLevelType w:val="multilevel"/>
    <w:tmpl w:val="272E5904"/>
    <w:lvl w:ilvl="0">
      <w:numFmt w:val="bullet"/>
      <w:lvlText w:val="-"/>
      <w:lvlJc w:val="left"/>
      <w:pPr>
        <w:tabs>
          <w:tab w:val="num" w:pos="-359"/>
        </w:tabs>
        <w:ind w:left="469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359"/>
        </w:tabs>
        <w:ind w:left="1058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359"/>
        </w:tabs>
        <w:ind w:left="1656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359"/>
        </w:tabs>
        <w:ind w:left="2253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359"/>
        </w:tabs>
        <w:ind w:left="285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359"/>
        </w:tabs>
        <w:ind w:left="344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359"/>
        </w:tabs>
        <w:ind w:left="404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359"/>
        </w:tabs>
        <w:ind w:left="464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359"/>
        </w:tabs>
        <w:ind w:left="5241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6" w15:restartNumberingAfterBreak="0">
    <w:nsid w:val="6DD130F3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9E5699"/>
    <w:multiLevelType w:val="multilevel"/>
    <w:tmpl w:val="F34E90E8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8" w15:restartNumberingAfterBreak="0">
    <w:nsid w:val="798B1BB1"/>
    <w:multiLevelType w:val="hybridMultilevel"/>
    <w:tmpl w:val="34DC2C6C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D6A2A99"/>
    <w:multiLevelType w:val="multilevel"/>
    <w:tmpl w:val="DBF27364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0" w15:restartNumberingAfterBreak="0">
    <w:nsid w:val="7DBF64DD"/>
    <w:multiLevelType w:val="multilevel"/>
    <w:tmpl w:val="6E32D396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1" w15:restartNumberingAfterBreak="0">
    <w:nsid w:val="7F023797"/>
    <w:multiLevelType w:val="multilevel"/>
    <w:tmpl w:val="D62CE416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2" w15:restartNumberingAfterBreak="0">
    <w:nsid w:val="7F872CBB"/>
    <w:multiLevelType w:val="hybridMultilevel"/>
    <w:tmpl w:val="C4D0EFE8"/>
    <w:lvl w:ilvl="0" w:tplc="0418000F">
      <w:start w:val="1"/>
      <w:numFmt w:val="decimal"/>
      <w:lvlText w:val="%1."/>
      <w:lvlJc w:val="left"/>
      <w:pPr>
        <w:ind w:left="785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2"/>
  </w:num>
  <w:num w:numId="7">
    <w:abstractNumId w:val="22"/>
  </w:num>
  <w:num w:numId="8">
    <w:abstractNumId w:val="19"/>
  </w:num>
  <w:num w:numId="9">
    <w:abstractNumId w:val="30"/>
  </w:num>
  <w:num w:numId="10">
    <w:abstractNumId w:val="0"/>
  </w:num>
  <w:num w:numId="11">
    <w:abstractNumId w:val="15"/>
  </w:num>
  <w:num w:numId="12">
    <w:abstractNumId w:val="11"/>
  </w:num>
  <w:num w:numId="13">
    <w:abstractNumId w:val="17"/>
  </w:num>
  <w:num w:numId="14">
    <w:abstractNumId w:val="14"/>
  </w:num>
  <w:num w:numId="15">
    <w:abstractNumId w:val="27"/>
  </w:num>
  <w:num w:numId="16">
    <w:abstractNumId w:val="18"/>
  </w:num>
  <w:num w:numId="17">
    <w:abstractNumId w:val="5"/>
  </w:num>
  <w:num w:numId="18">
    <w:abstractNumId w:val="26"/>
  </w:num>
  <w:num w:numId="19">
    <w:abstractNumId w:val="31"/>
  </w:num>
  <w:num w:numId="20">
    <w:abstractNumId w:val="25"/>
  </w:num>
  <w:num w:numId="21">
    <w:abstractNumId w:val="21"/>
  </w:num>
  <w:num w:numId="22">
    <w:abstractNumId w:val="16"/>
  </w:num>
  <w:num w:numId="23">
    <w:abstractNumId w:val="20"/>
  </w:num>
  <w:num w:numId="24">
    <w:abstractNumId w:val="12"/>
  </w:num>
  <w:num w:numId="25">
    <w:abstractNumId w:val="24"/>
  </w:num>
  <w:num w:numId="26">
    <w:abstractNumId w:val="8"/>
  </w:num>
  <w:num w:numId="27">
    <w:abstractNumId w:val="28"/>
  </w:num>
  <w:num w:numId="28">
    <w:abstractNumId w:val="29"/>
  </w:num>
  <w:num w:numId="29">
    <w:abstractNumId w:val="6"/>
  </w:num>
  <w:num w:numId="30">
    <w:abstractNumId w:val="4"/>
  </w:num>
  <w:num w:numId="31">
    <w:abstractNumId w:val="1"/>
  </w:num>
  <w:num w:numId="32">
    <w:abstractNumId w:val="32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3074"/>
    <o:shapelayout v:ext="edit">
      <o:rules v:ext="edit">
        <o:r id="V:Rule1" type="connector" idref="#Line 1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15620"/>
    <w:rsid w:val="00072DDE"/>
    <w:rsid w:val="00080850"/>
    <w:rsid w:val="0009018B"/>
    <w:rsid w:val="00094830"/>
    <w:rsid w:val="00095D5B"/>
    <w:rsid w:val="000C2AAE"/>
    <w:rsid w:val="001175F2"/>
    <w:rsid w:val="00134DEE"/>
    <w:rsid w:val="001357F6"/>
    <w:rsid w:val="00144BFD"/>
    <w:rsid w:val="00163AF4"/>
    <w:rsid w:val="001679F8"/>
    <w:rsid w:val="001726E9"/>
    <w:rsid w:val="0018537E"/>
    <w:rsid w:val="001A637E"/>
    <w:rsid w:val="001D40CB"/>
    <w:rsid w:val="001D7627"/>
    <w:rsid w:val="001E7798"/>
    <w:rsid w:val="00275DCC"/>
    <w:rsid w:val="00291A72"/>
    <w:rsid w:val="002B3BB9"/>
    <w:rsid w:val="002E07E9"/>
    <w:rsid w:val="002F1246"/>
    <w:rsid w:val="003221D7"/>
    <w:rsid w:val="00324E6E"/>
    <w:rsid w:val="00351F71"/>
    <w:rsid w:val="00353C41"/>
    <w:rsid w:val="00362E1D"/>
    <w:rsid w:val="00373F0D"/>
    <w:rsid w:val="00376CFE"/>
    <w:rsid w:val="00381D3E"/>
    <w:rsid w:val="00385A87"/>
    <w:rsid w:val="00385DE3"/>
    <w:rsid w:val="0038681F"/>
    <w:rsid w:val="003E2E03"/>
    <w:rsid w:val="003F4311"/>
    <w:rsid w:val="004309DB"/>
    <w:rsid w:val="004654E0"/>
    <w:rsid w:val="00474F02"/>
    <w:rsid w:val="004A342B"/>
    <w:rsid w:val="004A7AB8"/>
    <w:rsid w:val="004C10CA"/>
    <w:rsid w:val="00507932"/>
    <w:rsid w:val="00523BEA"/>
    <w:rsid w:val="0055238C"/>
    <w:rsid w:val="005705BF"/>
    <w:rsid w:val="005943DA"/>
    <w:rsid w:val="005A6B00"/>
    <w:rsid w:val="005B3077"/>
    <w:rsid w:val="005C21C9"/>
    <w:rsid w:val="005C7AFF"/>
    <w:rsid w:val="005F26B9"/>
    <w:rsid w:val="00643AC4"/>
    <w:rsid w:val="006661AF"/>
    <w:rsid w:val="00670051"/>
    <w:rsid w:val="006835FF"/>
    <w:rsid w:val="006B6B2C"/>
    <w:rsid w:val="006B79B9"/>
    <w:rsid w:val="006C514E"/>
    <w:rsid w:val="006C67CE"/>
    <w:rsid w:val="006F276B"/>
    <w:rsid w:val="0071191E"/>
    <w:rsid w:val="007209E0"/>
    <w:rsid w:val="00744EC4"/>
    <w:rsid w:val="00754551"/>
    <w:rsid w:val="00757425"/>
    <w:rsid w:val="00776028"/>
    <w:rsid w:val="007A69A6"/>
    <w:rsid w:val="007C403D"/>
    <w:rsid w:val="00814EC8"/>
    <w:rsid w:val="00847A4B"/>
    <w:rsid w:val="00851382"/>
    <w:rsid w:val="00861926"/>
    <w:rsid w:val="0088290B"/>
    <w:rsid w:val="008B3D4E"/>
    <w:rsid w:val="008C26CE"/>
    <w:rsid w:val="008E7688"/>
    <w:rsid w:val="00907D45"/>
    <w:rsid w:val="00931D5E"/>
    <w:rsid w:val="00935472"/>
    <w:rsid w:val="00936CF8"/>
    <w:rsid w:val="00937E7C"/>
    <w:rsid w:val="0095716B"/>
    <w:rsid w:val="009C6F66"/>
    <w:rsid w:val="009F711B"/>
    <w:rsid w:val="00A46082"/>
    <w:rsid w:val="00A6724A"/>
    <w:rsid w:val="00A74DC9"/>
    <w:rsid w:val="00AC3124"/>
    <w:rsid w:val="00AE4990"/>
    <w:rsid w:val="00AF0DE7"/>
    <w:rsid w:val="00B15233"/>
    <w:rsid w:val="00B81BF6"/>
    <w:rsid w:val="00BB1052"/>
    <w:rsid w:val="00BD3175"/>
    <w:rsid w:val="00BD6B0F"/>
    <w:rsid w:val="00BD6FA5"/>
    <w:rsid w:val="00BF0D73"/>
    <w:rsid w:val="00C05C7A"/>
    <w:rsid w:val="00C46F48"/>
    <w:rsid w:val="00C564B2"/>
    <w:rsid w:val="00C66FC3"/>
    <w:rsid w:val="00C72D22"/>
    <w:rsid w:val="00C73212"/>
    <w:rsid w:val="00C82AD1"/>
    <w:rsid w:val="00C916A3"/>
    <w:rsid w:val="00CC6C98"/>
    <w:rsid w:val="00CE4F1E"/>
    <w:rsid w:val="00D01958"/>
    <w:rsid w:val="00D22014"/>
    <w:rsid w:val="00D251CC"/>
    <w:rsid w:val="00D344D3"/>
    <w:rsid w:val="00D368D4"/>
    <w:rsid w:val="00D546B8"/>
    <w:rsid w:val="00D94812"/>
    <w:rsid w:val="00D96085"/>
    <w:rsid w:val="00DD113C"/>
    <w:rsid w:val="00E17480"/>
    <w:rsid w:val="00E32BBC"/>
    <w:rsid w:val="00E46395"/>
    <w:rsid w:val="00E615D2"/>
    <w:rsid w:val="00E753B1"/>
    <w:rsid w:val="00E87F85"/>
    <w:rsid w:val="00EB7F6D"/>
    <w:rsid w:val="00EC67EE"/>
    <w:rsid w:val="00ED5174"/>
    <w:rsid w:val="00EF6CD7"/>
    <w:rsid w:val="00F12E7F"/>
    <w:rsid w:val="00F167CD"/>
    <w:rsid w:val="00F5775A"/>
    <w:rsid w:val="00F77309"/>
    <w:rsid w:val="00F97AE0"/>
    <w:rsid w:val="00FD2955"/>
    <w:rsid w:val="00FD5429"/>
    <w:rsid w:val="00FD6C8E"/>
    <w:rsid w:val="00FE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3363C11D-1F6A-4A9D-AC2E-D9DB4F305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HeaderChar">
    <w:name w:val="Header Char"/>
    <w:link w:val="Header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Heading3Char">
    <w:name w:val="Heading 3 Char"/>
    <w:aliases w:val="Podpodkapitola Char,adpis 3 Char,KopCat. 3 Char,Numbered - 3 Char"/>
    <w:link w:val="Heading3"/>
    <w:rsid w:val="006F276B"/>
    <w:rPr>
      <w:rFonts w:ascii="Arial Narrow" w:hAnsi="Arial Narrow" w:cs="Arial"/>
      <w:b/>
      <w:bCs/>
      <w:sz w:val="26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A1C30-753D-4961-B493-1C91CB519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0</TotalTime>
  <Pages>9</Pages>
  <Words>2906</Words>
  <Characters>16859</Characters>
  <Application>Microsoft Office Word</Application>
  <DocSecurity>0</DocSecurity>
  <Lines>140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19726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2</cp:revision>
  <cp:lastPrinted>2022-03-29T08:07:00Z</cp:lastPrinted>
  <dcterms:created xsi:type="dcterms:W3CDTF">2023-09-07T08:30:00Z</dcterms:created>
  <dcterms:modified xsi:type="dcterms:W3CDTF">2023-09-07T08:30:00Z</dcterms:modified>
</cp:coreProperties>
</file>